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BF" w:rsidRPr="00EA0D32" w:rsidRDefault="006120BF" w:rsidP="0032050F">
      <w:pPr>
        <w:jc w:val="left"/>
        <w:rPr>
          <w:rFonts w:ascii="仿宋" w:eastAsia="仿宋" w:hAnsi="仿宋" w:cs="仿宋"/>
          <w:sz w:val="32"/>
          <w:szCs w:val="32"/>
        </w:rPr>
      </w:pPr>
      <w:r w:rsidRPr="00EA0D32">
        <w:rPr>
          <w:rFonts w:ascii="仿宋" w:eastAsia="仿宋" w:hAnsi="仿宋" w:cs="仿宋" w:hint="eastAsia"/>
          <w:sz w:val="32"/>
          <w:szCs w:val="32"/>
        </w:rPr>
        <w:t>附件一：</w:t>
      </w:r>
    </w:p>
    <w:p w:rsidR="0032050F" w:rsidRDefault="0032050F" w:rsidP="0032050F">
      <w:pPr>
        <w:jc w:val="left"/>
        <w:rPr>
          <w:rFonts w:ascii="仿宋" w:eastAsia="仿宋" w:hAnsi="仿宋" w:cs="仿宋"/>
          <w:sz w:val="28"/>
          <w:szCs w:val="28"/>
        </w:rPr>
      </w:pPr>
    </w:p>
    <w:p w:rsidR="006120BF" w:rsidRPr="00EA0D32" w:rsidRDefault="006120BF" w:rsidP="00766277">
      <w:pPr>
        <w:widowControl/>
        <w:spacing w:afterLines="50" w:after="156"/>
        <w:jc w:val="center"/>
        <w:rPr>
          <w:rFonts w:asciiTheme="majorEastAsia" w:eastAsiaTheme="majorEastAsia" w:hAnsiTheme="majorEastAsia" w:cs="方正小标宋简体"/>
          <w:b/>
          <w:sz w:val="44"/>
          <w:szCs w:val="44"/>
          <w:shd w:val="clear" w:color="auto" w:fill="FFFFFF"/>
        </w:rPr>
      </w:pPr>
      <w:r w:rsidRPr="00EA0D32">
        <w:rPr>
          <w:rFonts w:asciiTheme="majorEastAsia" w:eastAsiaTheme="majorEastAsia" w:hAnsiTheme="majorEastAsia" w:cs="方正小标宋简体" w:hint="eastAsia"/>
          <w:b/>
          <w:sz w:val="44"/>
          <w:szCs w:val="44"/>
          <w:shd w:val="clear" w:color="auto" w:fill="FFFFFF"/>
        </w:rPr>
        <w:t>安徽大学新媒体联盟成员信息登记表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1685"/>
        <w:gridCol w:w="2527"/>
        <w:gridCol w:w="1690"/>
        <w:gridCol w:w="1854"/>
      </w:tblGrid>
      <w:tr w:rsidR="006120BF" w:rsidRPr="00683791" w:rsidTr="0032050F">
        <w:trPr>
          <w:trHeight w:val="928"/>
        </w:trPr>
        <w:tc>
          <w:tcPr>
            <w:tcW w:w="891" w:type="dxa"/>
            <w:vMerge w:val="restart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单位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信息</w:t>
            </w: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527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分管领导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职务</w:t>
            </w:r>
            <w:r w:rsidRPr="00683791">
              <w:rPr>
                <w:rFonts w:ascii="宋体" w:hAnsi="宋体" w:cs="宋体"/>
                <w:sz w:val="24"/>
              </w:rPr>
              <w:t>/</w:t>
            </w:r>
            <w:r w:rsidRPr="00683791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54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613"/>
        </w:trPr>
        <w:tc>
          <w:tcPr>
            <w:tcW w:w="891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电子</w:t>
            </w:r>
            <w:r w:rsidR="00766277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527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854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599"/>
        </w:trPr>
        <w:tc>
          <w:tcPr>
            <w:tcW w:w="891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管理员姓名</w:t>
            </w:r>
          </w:p>
        </w:tc>
        <w:tc>
          <w:tcPr>
            <w:tcW w:w="2527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电子</w:t>
            </w:r>
            <w:r w:rsidR="00766277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854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766277" w:rsidRPr="00683791" w:rsidTr="0032050F">
        <w:trPr>
          <w:trHeight w:val="599"/>
        </w:trPr>
        <w:tc>
          <w:tcPr>
            <w:tcW w:w="891" w:type="dxa"/>
            <w:vMerge/>
            <w:tcBorders>
              <w:bottom w:val="double" w:sz="4" w:space="0" w:color="auto"/>
            </w:tcBorders>
            <w:vAlign w:val="center"/>
          </w:tcPr>
          <w:p w:rsidR="00766277" w:rsidRPr="00683791" w:rsidRDefault="00766277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766277" w:rsidRPr="00683791" w:rsidRDefault="00766277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联系方式</w:t>
            </w:r>
          </w:p>
        </w:tc>
        <w:tc>
          <w:tcPr>
            <w:tcW w:w="6071" w:type="dxa"/>
            <w:gridSpan w:val="3"/>
            <w:tcBorders>
              <w:bottom w:val="double" w:sz="4" w:space="0" w:color="auto"/>
            </w:tcBorders>
            <w:vAlign w:val="center"/>
          </w:tcPr>
          <w:p w:rsidR="00766277" w:rsidRPr="00683791" w:rsidRDefault="00766277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754"/>
        </w:trPr>
        <w:tc>
          <w:tcPr>
            <w:tcW w:w="891" w:type="dxa"/>
            <w:vMerge w:val="restart"/>
            <w:tcBorders>
              <w:top w:val="double" w:sz="4" w:space="0" w:color="auto"/>
            </w:tcBorders>
            <w:vAlign w:val="center"/>
          </w:tcPr>
          <w:p w:rsidR="00EF1881" w:rsidRDefault="00EF1881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平台</w:t>
            </w:r>
          </w:p>
          <w:p w:rsidR="006120BF" w:rsidRPr="00683791" w:rsidRDefault="00EF1881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信息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媒体名称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7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</w:tcPr>
          <w:p w:rsidR="006120BF" w:rsidRPr="00683791" w:rsidRDefault="00BF196E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粉丝数</w:t>
            </w:r>
            <w:r w:rsidRPr="00683791">
              <w:rPr>
                <w:rFonts w:ascii="宋体" w:cs="宋体"/>
                <w:sz w:val="24"/>
              </w:rPr>
              <w:t>/</w:t>
            </w:r>
            <w:r w:rsidRPr="00683791">
              <w:rPr>
                <w:rFonts w:ascii="宋体" w:cs="宋体" w:hint="eastAsia"/>
                <w:sz w:val="24"/>
              </w:rPr>
              <w:t>关注度</w:t>
            </w:r>
            <w:r w:rsidRPr="00683791">
              <w:rPr>
                <w:rFonts w:ascii="宋体" w:cs="宋体"/>
                <w:sz w:val="24"/>
              </w:rPr>
              <w:t>/</w:t>
            </w:r>
            <w:r w:rsidRPr="00683791">
              <w:rPr>
                <w:rFonts w:ascii="宋体" w:cs="宋体" w:hint="eastAsia"/>
                <w:sz w:val="24"/>
              </w:rPr>
              <w:t>群人数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583"/>
        </w:trPr>
        <w:tc>
          <w:tcPr>
            <w:tcW w:w="891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BF196E" w:rsidP="00EC54F1">
            <w:pPr>
              <w:spacing w:line="560" w:lineRule="exact"/>
              <w:jc w:val="center"/>
              <w:rPr>
                <w:rFonts w:ascii="宋体"/>
                <w:sz w:val="13"/>
                <w:szCs w:val="13"/>
              </w:rPr>
            </w:pPr>
            <w:r w:rsidRPr="00683791">
              <w:rPr>
                <w:rFonts w:ascii="宋体" w:cs="宋体" w:hint="eastAsia"/>
                <w:sz w:val="24"/>
              </w:rPr>
              <w:t>媒体负责人</w:t>
            </w:r>
            <w:r>
              <w:rPr>
                <w:rFonts w:ascii="宋体" w:cs="宋体" w:hint="eastAsia"/>
                <w:sz w:val="24"/>
              </w:rPr>
              <w:t>姓名</w:t>
            </w:r>
          </w:p>
        </w:tc>
        <w:tc>
          <w:tcPr>
            <w:tcW w:w="2527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6120BF" w:rsidRPr="00683791" w:rsidRDefault="00BF196E" w:rsidP="00734B8C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1854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120BF" w:rsidRPr="00743AAD" w:rsidRDefault="006120BF" w:rsidP="006120B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743AAD">
        <w:rPr>
          <w:rFonts w:ascii="仿宋" w:eastAsia="仿宋" w:hAnsi="仿宋" w:hint="eastAsia"/>
          <w:b/>
          <w:sz w:val="28"/>
          <w:szCs w:val="28"/>
        </w:rPr>
        <w:t>备注：每个新媒体平台应安排一位媒体负责人与新媒体联盟进行联络，媒体负责人一般为学生</w:t>
      </w:r>
      <w:r w:rsidR="003C7100" w:rsidRPr="00743AAD">
        <w:rPr>
          <w:rFonts w:ascii="仿宋" w:eastAsia="仿宋" w:hAnsi="仿宋" w:hint="eastAsia"/>
          <w:b/>
          <w:sz w:val="28"/>
          <w:szCs w:val="28"/>
        </w:rPr>
        <w:t>，联系方式为手机号</w:t>
      </w:r>
      <w:r w:rsidRPr="00743AAD">
        <w:rPr>
          <w:rFonts w:ascii="仿宋" w:eastAsia="仿宋" w:hAnsi="仿宋" w:hint="eastAsia"/>
          <w:b/>
          <w:sz w:val="28"/>
          <w:szCs w:val="28"/>
        </w:rPr>
        <w:t>。</w:t>
      </w:r>
    </w:p>
    <w:p w:rsidR="00766277" w:rsidRDefault="00766277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71EA8" w:rsidRDefault="00F71EA8" w:rsidP="006120BF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F71EA8" w:rsidSect="005E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AF" w:rsidRDefault="005B2FAF" w:rsidP="00EF1DFC">
      <w:r>
        <w:separator/>
      </w:r>
    </w:p>
  </w:endnote>
  <w:endnote w:type="continuationSeparator" w:id="0">
    <w:p w:rsidR="005B2FAF" w:rsidRDefault="005B2FAF" w:rsidP="00EF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AF" w:rsidRDefault="005B2FAF" w:rsidP="00EF1DFC">
      <w:r>
        <w:separator/>
      </w:r>
    </w:p>
  </w:footnote>
  <w:footnote w:type="continuationSeparator" w:id="0">
    <w:p w:rsidR="005B2FAF" w:rsidRDefault="005B2FAF" w:rsidP="00EF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136B"/>
    <w:multiLevelType w:val="singleLevel"/>
    <w:tmpl w:val="57FB136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FB1A1E"/>
    <w:multiLevelType w:val="singleLevel"/>
    <w:tmpl w:val="57FB1A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95A60"/>
    <w:rsid w:val="00016B9B"/>
    <w:rsid w:val="00076667"/>
    <w:rsid w:val="0013165A"/>
    <w:rsid w:val="00163359"/>
    <w:rsid w:val="001A451D"/>
    <w:rsid w:val="002D2DAE"/>
    <w:rsid w:val="002F722D"/>
    <w:rsid w:val="003038FF"/>
    <w:rsid w:val="0032050F"/>
    <w:rsid w:val="00323558"/>
    <w:rsid w:val="00380A3B"/>
    <w:rsid w:val="003B23DE"/>
    <w:rsid w:val="003C7100"/>
    <w:rsid w:val="0041472D"/>
    <w:rsid w:val="004306C4"/>
    <w:rsid w:val="004C5D27"/>
    <w:rsid w:val="005B2FAF"/>
    <w:rsid w:val="005E5991"/>
    <w:rsid w:val="006120BF"/>
    <w:rsid w:val="00723B7D"/>
    <w:rsid w:val="00734B8C"/>
    <w:rsid w:val="00743AAD"/>
    <w:rsid w:val="00766277"/>
    <w:rsid w:val="007F3670"/>
    <w:rsid w:val="008523F3"/>
    <w:rsid w:val="00864C3F"/>
    <w:rsid w:val="008651A0"/>
    <w:rsid w:val="008F21F1"/>
    <w:rsid w:val="00947A9E"/>
    <w:rsid w:val="00965F3D"/>
    <w:rsid w:val="009B2C7D"/>
    <w:rsid w:val="009C6B1E"/>
    <w:rsid w:val="00A62FDA"/>
    <w:rsid w:val="00A738FA"/>
    <w:rsid w:val="00AD240D"/>
    <w:rsid w:val="00B24011"/>
    <w:rsid w:val="00BA1FCA"/>
    <w:rsid w:val="00BF196E"/>
    <w:rsid w:val="00C20DF8"/>
    <w:rsid w:val="00C742DE"/>
    <w:rsid w:val="00D808D4"/>
    <w:rsid w:val="00DA4B59"/>
    <w:rsid w:val="00DF26C3"/>
    <w:rsid w:val="00EA0D32"/>
    <w:rsid w:val="00EC54F1"/>
    <w:rsid w:val="00EC5E9A"/>
    <w:rsid w:val="00EF1881"/>
    <w:rsid w:val="00EF1DFC"/>
    <w:rsid w:val="00F13962"/>
    <w:rsid w:val="00F3597B"/>
    <w:rsid w:val="00F65E62"/>
    <w:rsid w:val="00F71EA8"/>
    <w:rsid w:val="00FA1E71"/>
    <w:rsid w:val="00FB1019"/>
    <w:rsid w:val="00FF6FE3"/>
    <w:rsid w:val="7B2D5BA7"/>
    <w:rsid w:val="7ED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B0BFA3-A6FD-4850-AEB3-871DB82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1"/>
    <w:rsid w:val="00EF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rsid w:val="00EF1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0"/>
    <w:rsid w:val="00EF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rsid w:val="00EF1D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rsid w:val="006120BF"/>
    <w:rPr>
      <w:rFonts w:ascii="Calibri" w:hAnsi="Calibri"/>
      <w:kern w:val="2"/>
      <w:sz w:val="18"/>
      <w:szCs w:val="18"/>
    </w:rPr>
  </w:style>
  <w:style w:type="character" w:customStyle="1" w:styleId="font51">
    <w:name w:val="font51"/>
    <w:rsid w:val="006120B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0">
    <w:name w:val="页眉 Char"/>
    <w:rsid w:val="006120BF"/>
    <w:rPr>
      <w:rFonts w:ascii="Calibri" w:hAnsi="Calibri"/>
      <w:kern w:val="2"/>
      <w:sz w:val="18"/>
      <w:szCs w:val="18"/>
    </w:rPr>
  </w:style>
  <w:style w:type="character" w:customStyle="1" w:styleId="font31">
    <w:name w:val="font31"/>
    <w:rsid w:val="006120BF"/>
    <w:rPr>
      <w:rFonts w:ascii="Calibri" w:hAnsi="Calibri" w:cs="Calibri" w:hint="default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</cp:lastModifiedBy>
  <cp:revision>3</cp:revision>
  <dcterms:created xsi:type="dcterms:W3CDTF">2017-10-20T09:09:00Z</dcterms:created>
  <dcterms:modified xsi:type="dcterms:W3CDTF">2017-10-20T09:11:00Z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