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91" w:rsidRDefault="00DC7C91">
      <w:pPr>
        <w:snapToGrid w:val="0"/>
        <w:spacing w:line="560" w:lineRule="exact"/>
        <w:rPr>
          <w:rFonts w:ascii="黑体" w:eastAsia="黑体"/>
          <w:b/>
          <w:bCs/>
          <w:spacing w:val="-20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附</w:t>
      </w:r>
      <w:r>
        <w:rPr>
          <w:rFonts w:ascii="黑体" w:eastAsia="黑体"/>
          <w:sz w:val="28"/>
          <w:szCs w:val="28"/>
        </w:rPr>
        <w:t xml:space="preserve">4       </w:t>
      </w:r>
    </w:p>
    <w:p w:rsidR="00DC7C91" w:rsidRDefault="00DC7C91">
      <w:pPr>
        <w:snapToGrid w:val="0"/>
        <w:spacing w:line="560" w:lineRule="exact"/>
        <w:rPr>
          <w:rFonts w:ascii="方正小标宋简体" w:eastAsia="方正小标宋简体"/>
          <w:sz w:val="36"/>
        </w:rPr>
      </w:pPr>
    </w:p>
    <w:p w:rsidR="00DC7C91" w:rsidRDefault="00DC7C91" w:rsidP="006428C2">
      <w:pPr>
        <w:ind w:leftChars="-171" w:left="-359" w:firstLineChars="101" w:firstLine="485"/>
        <w:jc w:val="center"/>
        <w:rPr>
          <w:rFonts w:ascii="黑体" w:eastAsia="黑体" w:hAnsi="黑体"/>
          <w:bCs/>
          <w:sz w:val="52"/>
          <w:szCs w:val="52"/>
        </w:rPr>
      </w:pPr>
      <w:r>
        <w:rPr>
          <w:rFonts w:ascii="黑体" w:eastAsia="黑体" w:hAnsi="黑体" w:hint="eastAsia"/>
          <w:bCs/>
          <w:spacing w:val="-20"/>
          <w:sz w:val="52"/>
          <w:szCs w:val="52"/>
        </w:rPr>
        <w:t>普通高等学校本科专业设置申请</w:t>
      </w:r>
      <w:r>
        <w:rPr>
          <w:rFonts w:ascii="黑体" w:eastAsia="黑体" w:hAnsi="黑体" w:hint="eastAsia"/>
          <w:bCs/>
          <w:kern w:val="10"/>
          <w:sz w:val="52"/>
          <w:szCs w:val="52"/>
        </w:rPr>
        <w:t>表</w:t>
      </w:r>
    </w:p>
    <w:p w:rsidR="00DC7C91" w:rsidRDefault="00DC7C91" w:rsidP="006428C2">
      <w:pPr>
        <w:ind w:leftChars="-171" w:left="-359" w:firstLineChars="101" w:firstLine="485"/>
        <w:jc w:val="center"/>
        <w:rPr>
          <w:rFonts w:ascii="黑体" w:eastAsia="黑体" w:hAnsi="黑体"/>
          <w:bCs/>
          <w:spacing w:val="-20"/>
          <w:sz w:val="52"/>
          <w:szCs w:val="52"/>
        </w:rPr>
      </w:pPr>
      <w:r>
        <w:rPr>
          <w:rFonts w:ascii="黑体" w:eastAsia="黑体" w:hAnsi="黑体" w:hint="eastAsia"/>
          <w:bCs/>
          <w:spacing w:val="-20"/>
          <w:sz w:val="52"/>
          <w:szCs w:val="52"/>
        </w:rPr>
        <w:t>（备案专业适用）</w:t>
      </w:r>
    </w:p>
    <w:p w:rsidR="00DC7C91" w:rsidRDefault="00DC7C91"/>
    <w:p w:rsidR="00DC7C91" w:rsidRDefault="00DC7C91"/>
    <w:p w:rsidR="00DC7C91" w:rsidRDefault="00DC7C91" w:rsidP="006428C2">
      <w:pPr>
        <w:ind w:firstLineChars="400" w:firstLine="1440"/>
      </w:pPr>
      <w:r>
        <w:rPr>
          <w:rFonts w:ascii="Arial" w:eastAsia="楷体_GB2312" w:hAnsi="Arial" w:hint="eastAsia"/>
          <w:sz w:val="36"/>
        </w:rPr>
        <w:t>学校名称（盖章）：安徽大学</w:t>
      </w:r>
    </w:p>
    <w:p w:rsidR="00DC7C91" w:rsidRDefault="00DC7C91" w:rsidP="006428C2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学校主管部门：教育部、安徽省教育厅</w:t>
      </w:r>
    </w:p>
    <w:p w:rsidR="00DC7C91" w:rsidRDefault="00DC7C91" w:rsidP="006428C2">
      <w:pPr>
        <w:spacing w:line="720" w:lineRule="exact"/>
        <w:ind w:firstLineChars="400" w:firstLine="1440"/>
        <w:rPr>
          <w:rFonts w:ascii="Arial" w:eastAsia="楷体_GB2312" w:hAnsi="Arial"/>
          <w:sz w:val="36"/>
          <w:u w:val="thick"/>
        </w:rPr>
      </w:pPr>
      <w:r>
        <w:rPr>
          <w:rFonts w:ascii="Arial" w:eastAsia="楷体_GB2312" w:hAnsi="Arial" w:hint="eastAsia"/>
          <w:sz w:val="36"/>
        </w:rPr>
        <w:t>专业名称：</w:t>
      </w:r>
      <w:r w:rsidRPr="005F368B">
        <w:rPr>
          <w:rFonts w:ascii="Arial" w:eastAsia="楷体_GB2312" w:hAnsi="Arial" w:hint="eastAsia"/>
          <w:sz w:val="36"/>
        </w:rPr>
        <w:t>互联网金融</w:t>
      </w:r>
    </w:p>
    <w:p w:rsidR="00DC7C91" w:rsidRDefault="00DC7C91" w:rsidP="006428C2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专业代码：</w:t>
      </w:r>
      <w:r w:rsidRPr="005F368B">
        <w:rPr>
          <w:rFonts w:ascii="Arial" w:eastAsia="楷体_GB2312" w:hAnsi="Arial"/>
          <w:sz w:val="36"/>
        </w:rPr>
        <w:t>020309T</w:t>
      </w:r>
    </w:p>
    <w:p w:rsidR="00DC7C91" w:rsidRDefault="00DC7C91" w:rsidP="006428C2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>
        <w:rPr>
          <w:rFonts w:ascii="Arial" w:eastAsia="楷体_GB2312" w:hAnsi="Arial" w:hint="eastAsia"/>
          <w:spacing w:val="14"/>
          <w:sz w:val="36"/>
        </w:rPr>
        <w:t>所属学科门类及专业类：经济学</w:t>
      </w:r>
      <w:r>
        <w:rPr>
          <w:rFonts w:ascii="Arial" w:eastAsia="楷体_GB2312" w:hAnsi="Arial"/>
          <w:spacing w:val="14"/>
          <w:sz w:val="36"/>
        </w:rPr>
        <w:t>/</w:t>
      </w:r>
      <w:r>
        <w:rPr>
          <w:rFonts w:ascii="Arial" w:eastAsia="楷体_GB2312" w:hAnsi="Arial" w:hint="eastAsia"/>
          <w:spacing w:val="14"/>
          <w:sz w:val="36"/>
        </w:rPr>
        <w:t>金融学</w:t>
      </w:r>
    </w:p>
    <w:p w:rsidR="00DC7C91" w:rsidRDefault="00DC7C91" w:rsidP="006428C2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>
        <w:rPr>
          <w:rFonts w:ascii="Arial" w:eastAsia="楷体_GB2312" w:hAnsi="Arial" w:hint="eastAsia"/>
          <w:spacing w:val="14"/>
          <w:sz w:val="36"/>
        </w:rPr>
        <w:t>学位授予门类：经济学</w:t>
      </w:r>
    </w:p>
    <w:p w:rsidR="00DC7C91" w:rsidRDefault="00DC7C91" w:rsidP="006428C2">
      <w:pPr>
        <w:spacing w:line="720" w:lineRule="exact"/>
        <w:ind w:firstLineChars="371" w:firstLine="1439"/>
        <w:rPr>
          <w:rFonts w:ascii="Arial" w:eastAsia="楷体_GB2312" w:hAnsi="Arial"/>
          <w:spacing w:val="14"/>
          <w:sz w:val="36"/>
        </w:rPr>
      </w:pPr>
      <w:r>
        <w:rPr>
          <w:rFonts w:ascii="Arial" w:eastAsia="楷体_GB2312" w:hAnsi="Arial" w:hint="eastAsia"/>
          <w:spacing w:val="14"/>
          <w:sz w:val="36"/>
        </w:rPr>
        <w:t>修业年限：</w:t>
      </w:r>
      <w:r>
        <w:rPr>
          <w:rFonts w:ascii="Arial" w:eastAsia="楷体_GB2312" w:hAnsi="Arial"/>
          <w:spacing w:val="14"/>
          <w:sz w:val="36"/>
        </w:rPr>
        <w:t>4</w:t>
      </w:r>
      <w:r>
        <w:rPr>
          <w:rFonts w:ascii="Arial" w:eastAsia="楷体_GB2312" w:hAnsi="Arial" w:hint="eastAsia"/>
          <w:spacing w:val="14"/>
          <w:sz w:val="36"/>
        </w:rPr>
        <w:t>年</w:t>
      </w:r>
    </w:p>
    <w:p w:rsidR="00DC7C91" w:rsidRDefault="00DC7C91" w:rsidP="006428C2">
      <w:pPr>
        <w:spacing w:line="720" w:lineRule="exact"/>
        <w:ind w:firstLineChars="371" w:firstLine="1439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pacing w:val="14"/>
          <w:sz w:val="36"/>
        </w:rPr>
        <w:t>申请时间：</w:t>
      </w:r>
      <w:r>
        <w:rPr>
          <w:rFonts w:ascii="Arial" w:eastAsia="楷体_GB2312" w:hAnsi="Arial"/>
          <w:spacing w:val="14"/>
          <w:sz w:val="36"/>
        </w:rPr>
        <w:t>2018.08</w:t>
      </w:r>
    </w:p>
    <w:p w:rsidR="00DC7C91" w:rsidRDefault="00DC7C91" w:rsidP="006428C2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专业负责人：</w:t>
      </w:r>
      <w:r w:rsidR="00AD7C6D">
        <w:rPr>
          <w:rFonts w:ascii="Arial" w:eastAsia="楷体_GB2312" w:hAnsi="Arial" w:hint="eastAsia"/>
          <w:sz w:val="36"/>
        </w:rPr>
        <w:t>吴成颂</w:t>
      </w:r>
    </w:p>
    <w:p w:rsidR="00DC7C91" w:rsidRPr="00D405EF" w:rsidRDefault="00DC7C91" w:rsidP="006428C2">
      <w:pPr>
        <w:spacing w:line="720" w:lineRule="exact"/>
        <w:ind w:firstLineChars="400" w:firstLine="1440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联系电话：</w:t>
      </w:r>
      <w:r>
        <w:rPr>
          <w:rFonts w:ascii="Arial" w:eastAsia="楷体_GB2312" w:hAnsi="Arial"/>
          <w:sz w:val="36"/>
        </w:rPr>
        <w:t>0551-</w:t>
      </w:r>
      <w:r w:rsidRPr="00D405EF">
        <w:rPr>
          <w:rFonts w:ascii="Arial" w:eastAsia="楷体_GB2312" w:hAnsi="Arial"/>
          <w:sz w:val="36"/>
        </w:rPr>
        <w:t>63861676</w:t>
      </w:r>
    </w:p>
    <w:p w:rsidR="00DC7C91" w:rsidRDefault="00DC7C91" w:rsidP="006428C2">
      <w:pPr>
        <w:spacing w:line="720" w:lineRule="exact"/>
        <w:ind w:firstLineChars="400" w:firstLine="1760"/>
        <w:rPr>
          <w:rFonts w:ascii="Arial" w:eastAsia="楷体_GB2312" w:hAnsi="Arial"/>
          <w:sz w:val="44"/>
        </w:rPr>
      </w:pPr>
    </w:p>
    <w:p w:rsidR="00DC7C91" w:rsidRDefault="00DC7C91"/>
    <w:p w:rsidR="00DC7C91" w:rsidRDefault="00DC7C91"/>
    <w:p w:rsidR="00DC7C91" w:rsidRDefault="00DC7C91">
      <w:pPr>
        <w:jc w:val="center"/>
        <w:rPr>
          <w:rFonts w:ascii="Arial" w:eastAsia="楷体_GB2312" w:hAnsi="Arial"/>
          <w:sz w:val="36"/>
        </w:rPr>
      </w:pPr>
      <w:r>
        <w:rPr>
          <w:rFonts w:ascii="Arial" w:eastAsia="楷体_GB2312" w:hAnsi="Arial" w:hint="eastAsia"/>
          <w:sz w:val="36"/>
        </w:rPr>
        <w:t>教育部制</w:t>
      </w:r>
    </w:p>
    <w:p w:rsidR="00DC7C91" w:rsidRDefault="00DC7C91">
      <w:pPr>
        <w:rPr>
          <w:rFonts w:ascii="Arial" w:eastAsia="楷体_GB2312" w:hAnsi="Arial"/>
          <w:sz w:val="36"/>
        </w:rPr>
      </w:pPr>
    </w:p>
    <w:p w:rsidR="00DC7C91" w:rsidRDefault="00DC7C91">
      <w:pPr>
        <w:spacing w:line="440" w:lineRule="exact"/>
        <w:rPr>
          <w:rFonts w:ascii="Arial" w:eastAsia="楷体_GB2312" w:hAnsi="Arial"/>
          <w:sz w:val="36"/>
        </w:rPr>
      </w:pPr>
    </w:p>
    <w:p w:rsidR="00DC7C91" w:rsidRDefault="00DC7C91">
      <w:pPr>
        <w:spacing w:line="440" w:lineRule="exac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lastRenderedPageBreak/>
        <w:t>目录</w:t>
      </w:r>
    </w:p>
    <w:p w:rsidR="00DC7C91" w:rsidRDefault="00DC7C91">
      <w:pPr>
        <w:spacing w:line="560" w:lineRule="exact"/>
        <w:rPr>
          <w:rFonts w:ascii="仿宋_GB2312" w:eastAsia="仿宋_GB2312"/>
          <w:sz w:val="32"/>
        </w:rPr>
      </w:pP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1.</w:t>
      </w:r>
      <w:r>
        <w:rPr>
          <w:rFonts w:ascii="仿宋_GB2312" w:eastAsia="仿宋_GB2312" w:hint="eastAsia"/>
          <w:sz w:val="32"/>
        </w:rPr>
        <w:t>普通高等学校增设本科专业基本情况表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2.</w:t>
      </w:r>
      <w:r>
        <w:rPr>
          <w:rFonts w:ascii="仿宋_GB2312" w:eastAsia="仿宋_GB2312" w:hint="eastAsia"/>
          <w:sz w:val="32"/>
        </w:rPr>
        <w:t>学校基本情况表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3.</w:t>
      </w:r>
      <w:r>
        <w:rPr>
          <w:rFonts w:ascii="仿宋_GB2312" w:eastAsia="仿宋_GB2312" w:hint="eastAsia"/>
          <w:sz w:val="32"/>
        </w:rPr>
        <w:t>增设专业的理由和基础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4.</w:t>
      </w:r>
      <w:r>
        <w:rPr>
          <w:rFonts w:ascii="仿宋_GB2312" w:eastAsia="仿宋_GB2312" w:hint="eastAsia"/>
          <w:sz w:val="32"/>
        </w:rPr>
        <w:t>增设专业人才培养方案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5.</w:t>
      </w:r>
      <w:r>
        <w:rPr>
          <w:rFonts w:ascii="仿宋_GB2312" w:eastAsia="仿宋_GB2312" w:hint="eastAsia"/>
          <w:sz w:val="32"/>
        </w:rPr>
        <w:t>专业主要带头人简介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6.</w:t>
      </w:r>
      <w:r>
        <w:rPr>
          <w:rFonts w:ascii="仿宋_GB2312" w:eastAsia="仿宋_GB2312" w:hint="eastAsia"/>
          <w:sz w:val="32"/>
        </w:rPr>
        <w:t>教师基本情况表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7.</w:t>
      </w:r>
      <w:r>
        <w:rPr>
          <w:rFonts w:ascii="仿宋_GB2312" w:eastAsia="仿宋_GB2312" w:hint="eastAsia"/>
          <w:sz w:val="32"/>
        </w:rPr>
        <w:t>主要课程开设情况一览表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8.</w:t>
      </w:r>
      <w:r>
        <w:rPr>
          <w:rFonts w:ascii="仿宋_GB2312" w:eastAsia="仿宋_GB2312" w:hint="eastAsia"/>
          <w:sz w:val="32"/>
        </w:rPr>
        <w:t>其他办学条件情况表</w:t>
      </w:r>
    </w:p>
    <w:p w:rsidR="00DC7C91" w:rsidRDefault="00DC7C91" w:rsidP="006428C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9.</w:t>
      </w:r>
      <w:r>
        <w:rPr>
          <w:rFonts w:ascii="仿宋_GB2312" w:eastAsia="仿宋_GB2312" w:hint="eastAsia"/>
          <w:sz w:val="32"/>
        </w:rPr>
        <w:t>学校近三年新增专业情况表</w:t>
      </w:r>
    </w:p>
    <w:p w:rsidR="00DC7C91" w:rsidRDefault="00DC7C91">
      <w:pPr>
        <w:spacing w:line="560" w:lineRule="exact"/>
        <w:rPr>
          <w:rFonts w:ascii="仿宋_GB2312" w:eastAsia="仿宋_GB2312"/>
          <w:sz w:val="32"/>
        </w:rPr>
      </w:pPr>
    </w:p>
    <w:p w:rsidR="00DC7C91" w:rsidRDefault="00DC7C91">
      <w:pPr>
        <w:spacing w:line="560" w:lineRule="exact"/>
        <w:rPr>
          <w:rFonts w:ascii="仿宋_GB2312" w:eastAsia="仿宋_GB2312"/>
          <w:sz w:val="32"/>
        </w:rPr>
      </w:pPr>
    </w:p>
    <w:p w:rsidR="00DC7C91" w:rsidRDefault="00DC7C91">
      <w:pPr>
        <w:spacing w:line="440" w:lineRule="exact"/>
        <w:rPr>
          <w:sz w:val="32"/>
        </w:rPr>
      </w:pPr>
    </w:p>
    <w:p w:rsidR="00DC7C91" w:rsidRDefault="00DC7C91">
      <w:pPr>
        <w:spacing w:line="440" w:lineRule="exact"/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jc w:val="center"/>
        <w:rPr>
          <w:rFonts w:ascii="黑体" w:eastAsia="黑体" w:hAnsi="Arial"/>
          <w:bCs/>
          <w:spacing w:val="100"/>
          <w:sz w:val="36"/>
          <w:szCs w:val="36"/>
        </w:rPr>
      </w:pPr>
      <w:r>
        <w:rPr>
          <w:rFonts w:ascii="黑体" w:eastAsia="黑体" w:hAnsi="Arial" w:hint="eastAsia"/>
          <w:bCs/>
          <w:spacing w:val="100"/>
          <w:sz w:val="36"/>
          <w:szCs w:val="36"/>
        </w:rPr>
        <w:lastRenderedPageBreak/>
        <w:t>填表说明</w:t>
      </w:r>
    </w:p>
    <w:p w:rsidR="00DC7C91" w:rsidRDefault="00DC7C91">
      <w:pPr>
        <w:jc w:val="left"/>
        <w:rPr>
          <w:rFonts w:ascii="仿宋_GB2312" w:eastAsia="仿宋_GB2312" w:hAnsi="Arial"/>
          <w:spacing w:val="100"/>
          <w:sz w:val="32"/>
          <w:szCs w:val="32"/>
        </w:rPr>
      </w:pPr>
    </w:p>
    <w:p w:rsidR="00DC7C91" w:rsidRDefault="00DC7C91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本表适用于普通高等学校增设《普通高等学校本科专业目录》内专业（国家控制布点的专业除外）。</w:t>
      </w:r>
    </w:p>
    <w:p w:rsidR="00DC7C91" w:rsidRDefault="00DC7C91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申请表限用</w:t>
      </w:r>
      <w:r>
        <w:rPr>
          <w:rFonts w:ascii="仿宋_GB2312" w:eastAsia="仿宋_GB2312" w:hAnsi="宋体"/>
          <w:sz w:val="32"/>
          <w:szCs w:val="32"/>
        </w:rPr>
        <w:t>A4</w:t>
      </w:r>
      <w:r>
        <w:rPr>
          <w:rFonts w:ascii="仿宋_GB2312" w:eastAsia="仿宋_GB2312" w:hAnsi="宋体" w:hint="eastAsia"/>
          <w:sz w:val="32"/>
          <w:szCs w:val="32"/>
        </w:rPr>
        <w:t>纸张打印填报并按专业分别装订成册。</w:t>
      </w:r>
    </w:p>
    <w:p w:rsidR="00DC7C91" w:rsidRDefault="00DC7C91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在学校办学基本类型、已有专业学科门类项目栏中，根据学校实际情况在对应的方框中画√。</w:t>
      </w:r>
    </w:p>
    <w:p w:rsidR="00DC7C91" w:rsidRDefault="00DC7C91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本表由申请学校的校长签字报出。</w:t>
      </w:r>
    </w:p>
    <w:p w:rsidR="00DC7C91" w:rsidRDefault="00DC7C91">
      <w:pPr>
        <w:numPr>
          <w:ilvl w:val="0"/>
          <w:numId w:val="1"/>
        </w:num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申请学校须对本表内容的真实性负责。</w:t>
      </w: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rPr>
          <w:rFonts w:ascii="宋体" w:cs="宋体"/>
          <w:sz w:val="30"/>
          <w:szCs w:val="30"/>
        </w:rPr>
      </w:pPr>
    </w:p>
    <w:p w:rsidR="00DC7C91" w:rsidRDefault="00DC7C91">
      <w:pPr>
        <w:jc w:val="center"/>
        <w:rPr>
          <w:rFonts w:ascii="黑体" w:eastAsia="黑体" w:hAnsi="黑体"/>
          <w:bCs/>
          <w:sz w:val="36"/>
          <w:szCs w:val="36"/>
        </w:rPr>
      </w:pPr>
    </w:p>
    <w:p w:rsidR="00DC7C91" w:rsidRDefault="00DC7C91">
      <w:pPr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/>
          <w:bCs/>
          <w:sz w:val="36"/>
          <w:szCs w:val="36"/>
        </w:rPr>
        <w:lastRenderedPageBreak/>
        <w:t>1.</w:t>
      </w:r>
      <w:r>
        <w:rPr>
          <w:rFonts w:ascii="黑体" w:eastAsia="黑体" w:hAnsi="黑体" w:hint="eastAsia"/>
          <w:bCs/>
          <w:sz w:val="36"/>
          <w:szCs w:val="36"/>
        </w:rPr>
        <w:t>普通高等学校增设本科专业基本情况表</w:t>
      </w:r>
    </w:p>
    <w:p w:rsidR="00DC7C91" w:rsidRDefault="00DC7C91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7"/>
        <w:gridCol w:w="2534"/>
        <w:gridCol w:w="1656"/>
        <w:gridCol w:w="2841"/>
      </w:tblGrid>
      <w:tr w:rsidR="00DC7C91">
        <w:trPr>
          <w:cantSplit/>
          <w:trHeight w:val="1394"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专业代码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4" w:type="dxa"/>
            <w:vAlign w:val="center"/>
          </w:tcPr>
          <w:p w:rsidR="00DC7C91" w:rsidRDefault="00DC7C91" w:rsidP="002B61C9">
            <w:pPr>
              <w:jc w:val="center"/>
              <w:rPr>
                <w:rFonts w:eastAsia="仿宋_GB2312"/>
                <w:sz w:val="24"/>
              </w:rPr>
            </w:pPr>
            <w:r w:rsidRPr="007047FF">
              <w:rPr>
                <w:rFonts w:eastAsia="仿宋_GB2312"/>
                <w:sz w:val="24"/>
              </w:rPr>
              <w:t>020309T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专业名称</w:t>
            </w:r>
          </w:p>
        </w:tc>
        <w:tc>
          <w:tcPr>
            <w:tcW w:w="2841" w:type="dxa"/>
            <w:vAlign w:val="center"/>
          </w:tcPr>
          <w:p w:rsidR="00DC7C91" w:rsidRDefault="00DC7C91" w:rsidP="002B61C9">
            <w:pPr>
              <w:jc w:val="center"/>
              <w:rPr>
                <w:rFonts w:eastAsia="仿宋_GB2312"/>
                <w:sz w:val="24"/>
              </w:rPr>
            </w:pPr>
            <w:r w:rsidRPr="001F06B0">
              <w:rPr>
                <w:rFonts w:ascii="仿宋_GB2312" w:eastAsia="仿宋_GB2312" w:hint="eastAsia"/>
              </w:rPr>
              <w:t>互联网金融</w:t>
            </w:r>
          </w:p>
        </w:tc>
      </w:tr>
      <w:tr w:rsidR="00DC7C91">
        <w:trPr>
          <w:cantSplit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修业年限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34" w:type="dxa"/>
            <w:vAlign w:val="center"/>
          </w:tcPr>
          <w:p w:rsidR="00DC7C91" w:rsidRPr="001F06B0" w:rsidRDefault="00DC7C91" w:rsidP="002B61C9">
            <w:pPr>
              <w:jc w:val="center"/>
              <w:rPr>
                <w:rFonts w:ascii="仿宋_GB2312" w:eastAsia="仿宋_GB2312"/>
              </w:rPr>
            </w:pPr>
            <w:r w:rsidRPr="001F06B0">
              <w:rPr>
                <w:rFonts w:ascii="仿宋_GB2312" w:eastAsia="仿宋_GB2312"/>
              </w:rPr>
              <w:t>4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学位授予门类</w:t>
            </w:r>
          </w:p>
        </w:tc>
        <w:tc>
          <w:tcPr>
            <w:tcW w:w="2841" w:type="dxa"/>
            <w:vAlign w:val="center"/>
          </w:tcPr>
          <w:p w:rsidR="00DC7C91" w:rsidRPr="001F06B0" w:rsidRDefault="00DC7C91" w:rsidP="006428C2">
            <w:pPr>
              <w:ind w:leftChars="-16" w:hangingChars="16" w:hanging="34"/>
              <w:jc w:val="center"/>
              <w:rPr>
                <w:rFonts w:ascii="仿宋_GB2312" w:eastAsia="仿宋_GB2312"/>
              </w:rPr>
            </w:pPr>
            <w:r w:rsidRPr="001F06B0">
              <w:rPr>
                <w:rFonts w:ascii="仿宋_GB2312" w:eastAsia="仿宋_GB2312" w:hint="eastAsia"/>
              </w:rPr>
              <w:t>经济学</w:t>
            </w:r>
          </w:p>
        </w:tc>
      </w:tr>
      <w:tr w:rsidR="00DC7C91">
        <w:trPr>
          <w:cantSplit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学校开始举办本科教育的年份</w:t>
            </w:r>
          </w:p>
        </w:tc>
        <w:tc>
          <w:tcPr>
            <w:tcW w:w="2534" w:type="dxa"/>
            <w:vAlign w:val="center"/>
          </w:tcPr>
          <w:p w:rsidR="00DC7C91" w:rsidRPr="001F06B0" w:rsidRDefault="00DC7C91" w:rsidP="002B6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1928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现有本科专业（</w:t>
            </w:r>
            <w:proofErr w:type="gramStart"/>
            <w:r>
              <w:rPr>
                <w:rFonts w:eastAsia="仿宋_GB2312" w:hint="eastAsia"/>
                <w:sz w:val="24"/>
              </w:rPr>
              <w:t>个</w:t>
            </w:r>
            <w:proofErr w:type="gramEnd"/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2841" w:type="dxa"/>
            <w:vAlign w:val="center"/>
          </w:tcPr>
          <w:p w:rsidR="00DC7C91" w:rsidRPr="001F06B0" w:rsidRDefault="00DC7C91" w:rsidP="002B6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95</w:t>
            </w:r>
          </w:p>
        </w:tc>
      </w:tr>
      <w:tr w:rsidR="00DC7C91">
        <w:trPr>
          <w:cantSplit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学校本年度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其他拟增设的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专业名称</w:t>
            </w:r>
          </w:p>
        </w:tc>
        <w:tc>
          <w:tcPr>
            <w:tcW w:w="2534" w:type="dxa"/>
            <w:vAlign w:val="center"/>
          </w:tcPr>
          <w:p w:rsidR="00DC7C91" w:rsidRPr="001F06B0" w:rsidRDefault="00DC7C91" w:rsidP="002B61C9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数据科学与大数据技术、智能科学与技术、网络空间安全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本校已设的相近本、专科专业及开设年份</w:t>
            </w:r>
          </w:p>
        </w:tc>
        <w:tc>
          <w:tcPr>
            <w:tcW w:w="2841" w:type="dxa"/>
            <w:vAlign w:val="center"/>
          </w:tcPr>
          <w:p w:rsidR="00DC7C91" w:rsidRPr="0036389D" w:rsidRDefault="00DC7C91" w:rsidP="006428C2">
            <w:pPr>
              <w:ind w:leftChars="-16" w:left="1" w:hangingChars="16" w:hanging="35"/>
              <w:jc w:val="left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经济学，</w:t>
            </w:r>
            <w:r w:rsidR="0029619E">
              <w:rPr>
                <w:rFonts w:ascii="仿宋_GB2312" w:eastAsia="仿宋_GB2312"/>
                <w:sz w:val="22"/>
              </w:rPr>
              <w:t>19</w:t>
            </w:r>
            <w:r w:rsidR="0029619E">
              <w:rPr>
                <w:rFonts w:ascii="仿宋_GB2312" w:eastAsia="仿宋_GB2312" w:hint="eastAsia"/>
                <w:sz w:val="22"/>
              </w:rPr>
              <w:t>28</w:t>
            </w:r>
            <w:r w:rsidRPr="0036389D">
              <w:rPr>
                <w:rFonts w:ascii="仿宋_GB2312" w:eastAsia="仿宋_GB2312" w:hint="eastAsia"/>
                <w:sz w:val="22"/>
              </w:rPr>
              <w:t>年</w:t>
            </w:r>
          </w:p>
          <w:p w:rsidR="00DC7C91" w:rsidRPr="001F06B0" w:rsidRDefault="00DC7C91" w:rsidP="006428C2">
            <w:pPr>
              <w:ind w:leftChars="-16" w:left="1" w:hangingChars="16" w:hanging="35"/>
              <w:jc w:val="left"/>
              <w:rPr>
                <w:rFonts w:ascii="仿宋_GB2312" w:eastAsia="仿宋_GB2312"/>
                <w:sz w:val="22"/>
              </w:rPr>
            </w:pPr>
            <w:r w:rsidRPr="001F06B0">
              <w:rPr>
                <w:rFonts w:ascii="仿宋_GB2312" w:eastAsia="仿宋_GB2312" w:hint="eastAsia"/>
                <w:sz w:val="22"/>
              </w:rPr>
              <w:t>金融学，</w:t>
            </w:r>
            <w:r w:rsidR="0029619E">
              <w:rPr>
                <w:rFonts w:ascii="仿宋_GB2312" w:eastAsia="仿宋_GB2312"/>
                <w:sz w:val="22"/>
              </w:rPr>
              <w:t>19</w:t>
            </w:r>
            <w:r w:rsidR="0029619E">
              <w:rPr>
                <w:rFonts w:ascii="仿宋_GB2312" w:eastAsia="仿宋_GB2312" w:hint="eastAsia"/>
                <w:sz w:val="22"/>
              </w:rPr>
              <w:t>95</w:t>
            </w:r>
            <w:r w:rsidRPr="0036389D">
              <w:rPr>
                <w:rFonts w:ascii="仿宋_GB2312" w:eastAsia="仿宋_GB2312" w:hint="eastAsia"/>
                <w:sz w:val="22"/>
              </w:rPr>
              <w:t>年</w:t>
            </w:r>
          </w:p>
          <w:p w:rsidR="00DC7C91" w:rsidRDefault="00DC7C91" w:rsidP="006428C2">
            <w:pPr>
              <w:ind w:leftChars="-16" w:left="1" w:hangingChars="16" w:hanging="35"/>
              <w:jc w:val="left"/>
              <w:rPr>
                <w:rFonts w:ascii="仿宋_GB2312" w:eastAsia="仿宋_GB2312"/>
                <w:sz w:val="22"/>
              </w:rPr>
            </w:pPr>
            <w:r w:rsidRPr="007047FF">
              <w:rPr>
                <w:rFonts w:ascii="仿宋_GB2312" w:eastAsia="仿宋_GB2312" w:hint="eastAsia"/>
                <w:sz w:val="22"/>
              </w:rPr>
              <w:t>电子商务</w:t>
            </w:r>
            <w:r>
              <w:rPr>
                <w:rFonts w:ascii="仿宋_GB2312" w:eastAsia="仿宋_GB2312" w:hint="eastAsia"/>
                <w:sz w:val="22"/>
              </w:rPr>
              <w:t>，</w:t>
            </w:r>
            <w:r w:rsidR="007C04C1">
              <w:rPr>
                <w:rFonts w:ascii="仿宋_GB2312" w:eastAsia="仿宋_GB2312" w:hint="eastAsia"/>
                <w:sz w:val="22"/>
              </w:rPr>
              <w:t>2004</w:t>
            </w:r>
            <w:r w:rsidRPr="0036389D">
              <w:rPr>
                <w:rFonts w:ascii="仿宋_GB2312" w:eastAsia="仿宋_GB2312" w:hint="eastAsia"/>
                <w:sz w:val="22"/>
              </w:rPr>
              <w:t>年</w:t>
            </w:r>
          </w:p>
          <w:p w:rsidR="00DC7C91" w:rsidRPr="0036389D" w:rsidRDefault="00DC7C91" w:rsidP="006428C2">
            <w:pPr>
              <w:ind w:leftChars="-16" w:left="1" w:hangingChars="16" w:hanging="35"/>
              <w:jc w:val="left"/>
              <w:rPr>
                <w:rFonts w:ascii="仿宋_GB2312" w:eastAsia="仿宋_GB2312"/>
                <w:sz w:val="22"/>
              </w:rPr>
            </w:pPr>
            <w:r w:rsidRPr="001F06B0">
              <w:rPr>
                <w:rFonts w:ascii="仿宋_GB2312" w:eastAsia="仿宋_GB2312" w:hint="eastAsia"/>
                <w:sz w:val="22"/>
              </w:rPr>
              <w:t>计算机科学与技术，</w:t>
            </w:r>
            <w:r w:rsidR="00A37E28">
              <w:rPr>
                <w:rFonts w:ascii="仿宋_GB2312" w:eastAsia="仿宋_GB2312"/>
                <w:sz w:val="22"/>
              </w:rPr>
              <w:t>1</w:t>
            </w:r>
            <w:r w:rsidR="00A37E28">
              <w:rPr>
                <w:rFonts w:ascii="仿宋_GB2312" w:eastAsia="仿宋_GB2312" w:hint="eastAsia"/>
                <w:sz w:val="22"/>
              </w:rPr>
              <w:t>977</w:t>
            </w:r>
            <w:r w:rsidRPr="0036389D">
              <w:rPr>
                <w:rFonts w:ascii="仿宋_GB2312" w:eastAsia="仿宋_GB2312" w:hint="eastAsia"/>
                <w:sz w:val="22"/>
              </w:rPr>
              <w:t>年</w:t>
            </w:r>
          </w:p>
        </w:tc>
      </w:tr>
      <w:tr w:rsidR="00DC7C91">
        <w:trPr>
          <w:cantSplit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拟首次</w:t>
            </w:r>
            <w:proofErr w:type="gramEnd"/>
            <w:r>
              <w:rPr>
                <w:rFonts w:eastAsia="仿宋_GB2312" w:hint="eastAsia"/>
                <w:sz w:val="24"/>
              </w:rPr>
              <w:t>招生时间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及招生数</w:t>
            </w:r>
          </w:p>
        </w:tc>
        <w:tc>
          <w:tcPr>
            <w:tcW w:w="2534" w:type="dxa"/>
            <w:vAlign w:val="center"/>
          </w:tcPr>
          <w:p w:rsidR="00DC7C91" w:rsidRPr="001F06B0" w:rsidRDefault="00DC7C91" w:rsidP="002B61C9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2019</w:t>
            </w:r>
            <w:r w:rsidRPr="001F06B0">
              <w:rPr>
                <w:rFonts w:ascii="仿宋_GB2312" w:eastAsia="仿宋_GB2312" w:hint="eastAsia"/>
              </w:rPr>
              <w:t>年</w:t>
            </w:r>
            <w:r w:rsidRPr="001F06B0">
              <w:rPr>
                <w:rFonts w:ascii="仿宋_GB2312" w:eastAsia="仿宋_GB2312"/>
              </w:rPr>
              <w:t>9</w:t>
            </w:r>
            <w:r w:rsidRPr="001F06B0">
              <w:rPr>
                <w:rFonts w:ascii="仿宋_GB2312" w:eastAsia="仿宋_GB2312" w:hint="eastAsia"/>
              </w:rPr>
              <w:t>月招生</w:t>
            </w:r>
          </w:p>
          <w:p w:rsidR="00DC7C91" w:rsidRPr="001F06B0" w:rsidRDefault="00DC7C91" w:rsidP="00F14A01">
            <w:pPr>
              <w:jc w:val="center"/>
              <w:rPr>
                <w:rFonts w:ascii="仿宋_GB2312" w:eastAsia="仿宋_GB2312"/>
              </w:rPr>
            </w:pPr>
            <w:r w:rsidRPr="001F06B0">
              <w:rPr>
                <w:rFonts w:ascii="仿宋_GB2312" w:eastAsia="仿宋_GB2312"/>
              </w:rPr>
              <w:t>1</w:t>
            </w:r>
            <w:r>
              <w:rPr>
                <w:rFonts w:ascii="仿宋_GB2312" w:eastAsia="仿宋_GB2312"/>
              </w:rPr>
              <w:t>00</w:t>
            </w:r>
            <w:r w:rsidRPr="001F06B0">
              <w:rPr>
                <w:rFonts w:ascii="仿宋_GB2312" w:eastAsia="仿宋_GB2312" w:hint="eastAsia"/>
              </w:rPr>
              <w:t>人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五年内计划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发展规模</w:t>
            </w:r>
          </w:p>
        </w:tc>
        <w:tc>
          <w:tcPr>
            <w:tcW w:w="2841" w:type="dxa"/>
            <w:vAlign w:val="center"/>
          </w:tcPr>
          <w:p w:rsidR="00DC7C91" w:rsidRPr="001F06B0" w:rsidRDefault="00DC7C91" w:rsidP="006428C2">
            <w:pPr>
              <w:ind w:leftChars="-16" w:hangingChars="16" w:hanging="34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125</w:t>
            </w:r>
            <w:r w:rsidRPr="001F06B0">
              <w:rPr>
                <w:rFonts w:ascii="仿宋_GB2312" w:eastAsia="仿宋_GB2312" w:hint="eastAsia"/>
              </w:rPr>
              <w:t>人</w:t>
            </w:r>
            <w:r w:rsidRPr="001F06B0">
              <w:rPr>
                <w:rFonts w:ascii="仿宋_GB2312" w:eastAsia="仿宋_GB2312"/>
              </w:rPr>
              <w:t>/</w:t>
            </w:r>
            <w:r w:rsidRPr="001F06B0">
              <w:rPr>
                <w:rFonts w:ascii="仿宋_GB2312" w:eastAsia="仿宋_GB2312" w:hint="eastAsia"/>
              </w:rPr>
              <w:t>年</w:t>
            </w:r>
          </w:p>
          <w:p w:rsidR="00DC7C91" w:rsidRPr="001F06B0" w:rsidRDefault="00DC7C91" w:rsidP="006428C2">
            <w:pPr>
              <w:ind w:leftChars="-16" w:hangingChars="16" w:hanging="34"/>
              <w:jc w:val="center"/>
              <w:rPr>
                <w:rFonts w:ascii="仿宋_GB2312" w:eastAsia="仿宋_GB2312"/>
              </w:rPr>
            </w:pPr>
            <w:r w:rsidRPr="001F06B0">
              <w:rPr>
                <w:rFonts w:ascii="仿宋_GB2312" w:eastAsia="仿宋_GB2312" w:hint="eastAsia"/>
              </w:rPr>
              <w:t>在校生</w:t>
            </w:r>
            <w:r>
              <w:rPr>
                <w:rFonts w:ascii="仿宋_GB2312" w:eastAsia="仿宋_GB2312"/>
              </w:rPr>
              <w:t>500</w:t>
            </w:r>
            <w:r w:rsidRPr="001F06B0">
              <w:rPr>
                <w:rFonts w:ascii="仿宋_GB2312" w:eastAsia="仿宋_GB2312" w:hint="eastAsia"/>
              </w:rPr>
              <w:t>人</w:t>
            </w:r>
          </w:p>
        </w:tc>
      </w:tr>
      <w:tr w:rsidR="00DC7C91">
        <w:trPr>
          <w:cantSplit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师范专业标识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（师范</w:t>
            </w:r>
            <w:r>
              <w:rPr>
                <w:rFonts w:eastAsia="仿宋_GB2312"/>
                <w:sz w:val="24"/>
              </w:rPr>
              <w:t>S</w:t>
            </w:r>
            <w:r>
              <w:rPr>
                <w:rFonts w:eastAsia="仿宋_GB2312" w:hint="eastAsia"/>
                <w:sz w:val="24"/>
              </w:rPr>
              <w:t>、兼有</w:t>
            </w:r>
            <w:r>
              <w:rPr>
                <w:rFonts w:eastAsia="仿宋_GB2312"/>
                <w:sz w:val="24"/>
              </w:rPr>
              <w:t>J</w:t>
            </w:r>
            <w:r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2534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所在院系名称</w:t>
            </w:r>
          </w:p>
        </w:tc>
        <w:tc>
          <w:tcPr>
            <w:tcW w:w="2841" w:type="dxa"/>
            <w:vAlign w:val="center"/>
          </w:tcPr>
          <w:p w:rsidR="00DC7C91" w:rsidRPr="001F06B0" w:rsidRDefault="00DC7C91" w:rsidP="006428C2">
            <w:pPr>
              <w:ind w:leftChars="-16" w:hangingChars="16" w:hanging="34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互联网学院</w:t>
            </w:r>
          </w:p>
        </w:tc>
      </w:tr>
      <w:tr w:rsidR="00DC7C91">
        <w:trPr>
          <w:cantSplit/>
          <w:trHeight w:val="2816"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高等学校专业设置评议专家组织审议意见</w:t>
            </w:r>
          </w:p>
        </w:tc>
        <w:tc>
          <w:tcPr>
            <w:tcW w:w="2534" w:type="dxa"/>
            <w:vAlign w:val="center"/>
          </w:tcPr>
          <w:p w:rsidR="00DC7C91" w:rsidRDefault="00DC7C91" w:rsidP="006428C2">
            <w:pPr>
              <w:ind w:firstLineChars="300" w:firstLine="72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（主任签字）</w:t>
            </w:r>
          </w:p>
          <w:p w:rsidR="00DC7C91" w:rsidRDefault="00DC7C91">
            <w:pPr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年月日</w:t>
            </w:r>
          </w:p>
        </w:tc>
        <w:tc>
          <w:tcPr>
            <w:tcW w:w="1656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学校审批意见（校长签字）</w:t>
            </w:r>
          </w:p>
        </w:tc>
        <w:tc>
          <w:tcPr>
            <w:tcW w:w="2841" w:type="dxa"/>
            <w:vAlign w:val="center"/>
          </w:tcPr>
          <w:p w:rsidR="00DC7C91" w:rsidRDefault="00DC7C91" w:rsidP="006428C2">
            <w:pPr>
              <w:ind w:firstLineChars="200" w:firstLine="48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400" w:firstLine="96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（盖章）</w:t>
            </w:r>
          </w:p>
          <w:p w:rsidR="00DC7C91" w:rsidRDefault="00DC7C91">
            <w:pPr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年月日</w:t>
            </w:r>
          </w:p>
        </w:tc>
      </w:tr>
      <w:tr w:rsidR="00DC7C91">
        <w:trPr>
          <w:cantSplit/>
          <w:trHeight w:val="3959"/>
        </w:trPr>
        <w:tc>
          <w:tcPr>
            <w:tcW w:w="2087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高等学校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主管部门形式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审核意见（根据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是否具备该专业办学条件、申请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材料是否真实等给出是否同意</w:t>
            </w: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备案的意见）</w:t>
            </w:r>
          </w:p>
        </w:tc>
        <w:tc>
          <w:tcPr>
            <w:tcW w:w="7031" w:type="dxa"/>
            <w:gridSpan w:val="3"/>
            <w:vAlign w:val="center"/>
          </w:tcPr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200" w:firstLine="48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400" w:firstLine="960"/>
              <w:rPr>
                <w:rFonts w:eastAsia="仿宋_GB2312"/>
                <w:sz w:val="24"/>
              </w:rPr>
            </w:pPr>
          </w:p>
          <w:p w:rsidR="00DC7C91" w:rsidRDefault="00DC7C91" w:rsidP="006428C2">
            <w:pPr>
              <w:ind w:firstLineChars="1800" w:firstLine="43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（盖章）</w:t>
            </w:r>
          </w:p>
          <w:p w:rsidR="00DC7C91" w:rsidRDefault="00DC7C91">
            <w:pPr>
              <w:rPr>
                <w:rFonts w:eastAsia="仿宋_GB2312"/>
                <w:sz w:val="24"/>
              </w:rPr>
            </w:pPr>
          </w:p>
          <w:p w:rsidR="00DC7C91" w:rsidRDefault="00DC7C9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年月日</w:t>
            </w:r>
          </w:p>
        </w:tc>
      </w:tr>
    </w:tbl>
    <w:p w:rsidR="00DC7C91" w:rsidRDefault="00DC7C91" w:rsidP="007171CF">
      <w:pPr>
        <w:spacing w:line="360" w:lineRule="auto"/>
        <w:rPr>
          <w:rFonts w:ascii="黑体" w:eastAsia="黑体" w:hAnsi="黑体"/>
          <w:sz w:val="36"/>
          <w:szCs w:val="36"/>
        </w:rPr>
      </w:pPr>
    </w:p>
    <w:p w:rsidR="005A7686" w:rsidRPr="00462ED7" w:rsidRDefault="00DC7C91" w:rsidP="005A7686">
      <w:pPr>
        <w:spacing w:line="360" w:lineRule="auto"/>
        <w:ind w:firstLineChars="200" w:firstLine="72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⒉学校基本情况表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2028"/>
        <w:gridCol w:w="862"/>
        <w:gridCol w:w="697"/>
        <w:gridCol w:w="1813"/>
        <w:gridCol w:w="360"/>
        <w:gridCol w:w="1938"/>
      </w:tblGrid>
      <w:tr w:rsidR="005A7686" w:rsidTr="004B6AB1">
        <w:tc>
          <w:tcPr>
            <w:tcW w:w="1908" w:type="dxa"/>
            <w:vAlign w:val="center"/>
          </w:tcPr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学校名称</w:t>
            </w:r>
          </w:p>
        </w:tc>
        <w:tc>
          <w:tcPr>
            <w:tcW w:w="2028" w:type="dxa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hint="eastAsia"/>
                <w:sz w:val="24"/>
              </w:rPr>
              <w:t>安徽大学</w:t>
            </w:r>
          </w:p>
        </w:tc>
        <w:tc>
          <w:tcPr>
            <w:tcW w:w="1559" w:type="dxa"/>
            <w:gridSpan w:val="2"/>
            <w:vAlign w:val="center"/>
          </w:tcPr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学校地址</w:t>
            </w:r>
          </w:p>
        </w:tc>
        <w:tc>
          <w:tcPr>
            <w:tcW w:w="4111" w:type="dxa"/>
            <w:gridSpan w:val="3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合肥市经济开发区九龙路</w:t>
            </w:r>
            <w:r>
              <w:rPr>
                <w:rFonts w:eastAsia="仿宋_GB2312" w:hint="eastAsia"/>
                <w:sz w:val="24"/>
              </w:rPr>
              <w:t>111</w:t>
            </w:r>
            <w:r>
              <w:rPr>
                <w:rFonts w:eastAsia="仿宋_GB2312" w:hint="eastAsia"/>
                <w:sz w:val="24"/>
              </w:rPr>
              <w:t>号</w:t>
            </w:r>
          </w:p>
        </w:tc>
      </w:tr>
      <w:tr w:rsidR="005A7686" w:rsidTr="004B6AB1">
        <w:tc>
          <w:tcPr>
            <w:tcW w:w="1908" w:type="dxa"/>
            <w:vAlign w:val="center"/>
          </w:tcPr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2028" w:type="dxa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230601</w:t>
            </w:r>
          </w:p>
        </w:tc>
        <w:tc>
          <w:tcPr>
            <w:tcW w:w="1559" w:type="dxa"/>
            <w:gridSpan w:val="2"/>
            <w:vAlign w:val="center"/>
          </w:tcPr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校园网址</w:t>
            </w:r>
          </w:p>
        </w:tc>
        <w:tc>
          <w:tcPr>
            <w:tcW w:w="4111" w:type="dxa"/>
            <w:gridSpan w:val="3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 w:rsidRPr="00462ED7">
              <w:rPr>
                <w:rFonts w:eastAsia="仿宋_GB2312"/>
                <w:sz w:val="24"/>
              </w:rPr>
              <w:t>http://www.ahu.edu.cn/</w:t>
            </w:r>
          </w:p>
        </w:tc>
      </w:tr>
      <w:tr w:rsidR="005A7686" w:rsidTr="004B6AB1">
        <w:trPr>
          <w:trHeight w:val="405"/>
        </w:trPr>
        <w:tc>
          <w:tcPr>
            <w:tcW w:w="1908" w:type="dxa"/>
            <w:vMerge w:val="restart"/>
            <w:vAlign w:val="center"/>
          </w:tcPr>
          <w:p w:rsidR="005A7686" w:rsidRDefault="005A7686" w:rsidP="004B6A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学校办学</w:t>
            </w:r>
          </w:p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基本类型</w:t>
            </w:r>
          </w:p>
        </w:tc>
        <w:tc>
          <w:tcPr>
            <w:tcW w:w="7698" w:type="dxa"/>
            <w:gridSpan w:val="6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宋体" w:hAnsi="宋体"/>
                <w:sz w:val="24"/>
              </w:rPr>
              <w:t>□部委院校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地方院校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>公办  □民办  □中外合作办学机构</w:t>
            </w:r>
          </w:p>
        </w:tc>
      </w:tr>
      <w:tr w:rsidR="005A7686" w:rsidTr="004B6AB1">
        <w:trPr>
          <w:trHeight w:val="471"/>
        </w:trPr>
        <w:tc>
          <w:tcPr>
            <w:tcW w:w="1908" w:type="dxa"/>
            <w:vMerge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698" w:type="dxa"/>
            <w:gridSpan w:val="6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eastAsia="仿宋_GB2312"/>
                <w:sz w:val="24"/>
              </w:rPr>
              <w:t>大学</w:t>
            </w:r>
            <w:r>
              <w:rPr>
                <w:rFonts w:eastAsia="仿宋_GB2312"/>
                <w:sz w:val="24"/>
              </w:rPr>
              <w:t xml:space="preserve">    □</w:t>
            </w:r>
            <w:r>
              <w:rPr>
                <w:rFonts w:eastAsia="仿宋_GB2312"/>
                <w:sz w:val="24"/>
              </w:rPr>
              <w:t>学院</w:t>
            </w:r>
            <w:r>
              <w:rPr>
                <w:rFonts w:eastAsia="仿宋_GB2312"/>
                <w:sz w:val="24"/>
              </w:rPr>
              <w:t xml:space="preserve">   □</w:t>
            </w:r>
            <w:r>
              <w:rPr>
                <w:rFonts w:eastAsia="仿宋_GB2312"/>
                <w:sz w:val="24"/>
              </w:rPr>
              <w:t>独立学院</w:t>
            </w:r>
            <w:r>
              <w:rPr>
                <w:rFonts w:eastAsia="仿宋_GB2312"/>
                <w:sz w:val="24"/>
              </w:rPr>
              <w:t xml:space="preserve">   </w:t>
            </w:r>
          </w:p>
        </w:tc>
      </w:tr>
      <w:tr w:rsidR="005A7686" w:rsidTr="004B6AB1">
        <w:tc>
          <w:tcPr>
            <w:tcW w:w="1908" w:type="dxa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在校本科生总数</w:t>
            </w:r>
          </w:p>
        </w:tc>
        <w:tc>
          <w:tcPr>
            <w:tcW w:w="2890" w:type="dxa"/>
            <w:gridSpan w:val="2"/>
          </w:tcPr>
          <w:p w:rsidR="005A7686" w:rsidRDefault="005A7686" w:rsidP="004B6AB1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000000"/>
              </w:rPr>
              <w:t>22119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2510" w:type="dxa"/>
            <w:gridSpan w:val="2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专业平均年招生规模</w:t>
            </w:r>
          </w:p>
        </w:tc>
        <w:tc>
          <w:tcPr>
            <w:tcW w:w="2298" w:type="dxa"/>
            <w:gridSpan w:val="2"/>
          </w:tcPr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62人</w:t>
            </w:r>
          </w:p>
        </w:tc>
      </w:tr>
      <w:tr w:rsidR="005A7686" w:rsidTr="004B6AB1">
        <w:trPr>
          <w:trHeight w:val="940"/>
        </w:trPr>
        <w:tc>
          <w:tcPr>
            <w:tcW w:w="1908" w:type="dxa"/>
            <w:vAlign w:val="center"/>
          </w:tcPr>
          <w:p w:rsidR="005A7686" w:rsidRDefault="005A7686" w:rsidP="004B6AB1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已有专业</w:t>
            </w:r>
          </w:p>
          <w:p w:rsidR="005A7686" w:rsidRDefault="005A7686" w:rsidP="004B6AB1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学科门类</w:t>
            </w:r>
          </w:p>
        </w:tc>
        <w:tc>
          <w:tcPr>
            <w:tcW w:w="7698" w:type="dxa"/>
            <w:gridSpan w:val="6"/>
            <w:vAlign w:val="center"/>
          </w:tcPr>
          <w:p w:rsidR="005A7686" w:rsidRDefault="005A7686" w:rsidP="004B6AB1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哲学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经济学 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法学 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教育学 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文学  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>历史学</w:t>
            </w:r>
          </w:p>
          <w:p w:rsidR="005A7686" w:rsidRDefault="005A7686" w:rsidP="004B6AB1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理学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工学     □农学   □医学   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 xml:space="preserve">管理学  </w:t>
            </w:r>
            <w:r>
              <w:rPr>
                <w:rFonts w:ascii="宋体" w:hAnsi="宋体" w:cs="Arial"/>
                <w:sz w:val="24"/>
              </w:rPr>
              <w:fldChar w:fldCharType="begin"/>
            </w:r>
            <w:r>
              <w:rPr>
                <w:rFonts w:ascii="宋体" w:hAnsi="宋体" w:cs="Arial"/>
                <w:sz w:val="24"/>
              </w:rPr>
              <w:instrText xml:space="preserve"> EQ \o\ac(</w:instrText>
            </w:r>
            <w:r>
              <w:rPr>
                <w:rFonts w:ascii="宋体" w:hAnsi="宋体" w:cs="Arial" w:hint="eastAsia"/>
                <w:sz w:val="24"/>
              </w:rPr>
              <w:instrText>□</w:instrText>
            </w:r>
            <w:r>
              <w:rPr>
                <w:rFonts w:ascii="宋体" w:hAnsi="宋体" w:cs="Arial"/>
                <w:sz w:val="24"/>
              </w:rPr>
              <w:instrText>,</w:instrText>
            </w:r>
            <w:r>
              <w:rPr>
                <w:rFonts w:ascii="宋体" w:hAnsi="宋体" w:cs="Arial"/>
                <w:position w:val="2"/>
                <w:sz w:val="24"/>
              </w:rPr>
              <w:instrText>√</w:instrText>
            </w:r>
            <w:r>
              <w:rPr>
                <w:rFonts w:ascii="宋体" w:hAnsi="宋体" w:cs="Arial"/>
                <w:sz w:val="24"/>
              </w:rPr>
              <w:instrText>)</w:instrText>
            </w:r>
            <w:r>
              <w:rPr>
                <w:rFonts w:ascii="宋体" w:hAnsi="宋体" w:cs="Arial"/>
                <w:sz w:val="24"/>
              </w:rPr>
              <w:fldChar w:fldCharType="end"/>
            </w:r>
            <w:r>
              <w:rPr>
                <w:rFonts w:ascii="宋体" w:hAnsi="宋体"/>
                <w:sz w:val="24"/>
              </w:rPr>
              <w:t>艺术学</w:t>
            </w:r>
          </w:p>
        </w:tc>
      </w:tr>
      <w:tr w:rsidR="005A7686" w:rsidTr="004B6AB1">
        <w:trPr>
          <w:trHeight w:val="842"/>
        </w:trPr>
        <w:tc>
          <w:tcPr>
            <w:tcW w:w="1908" w:type="dxa"/>
            <w:vAlign w:val="center"/>
          </w:tcPr>
          <w:p w:rsidR="005A7686" w:rsidRDefault="005A7686" w:rsidP="004B6A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专任教师</w:t>
            </w:r>
          </w:p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总数（人）</w:t>
            </w:r>
          </w:p>
        </w:tc>
        <w:tc>
          <w:tcPr>
            <w:tcW w:w="2890" w:type="dxa"/>
            <w:gridSpan w:val="2"/>
            <w:vAlign w:val="center"/>
          </w:tcPr>
          <w:p w:rsidR="005A7686" w:rsidRPr="00884658" w:rsidRDefault="005A7686" w:rsidP="004B6AB1">
            <w:pPr>
              <w:spacing w:line="440" w:lineRule="exact"/>
              <w:jc w:val="center"/>
              <w:rPr>
                <w:color w:val="000000"/>
              </w:rPr>
            </w:pPr>
            <w:r w:rsidRPr="00884658">
              <w:rPr>
                <w:color w:val="000000"/>
              </w:rPr>
              <w:t>1</w:t>
            </w:r>
            <w:r w:rsidRPr="00884658">
              <w:rPr>
                <w:rFonts w:hint="eastAsia"/>
                <w:color w:val="000000"/>
              </w:rPr>
              <w:t>741</w:t>
            </w:r>
          </w:p>
        </w:tc>
        <w:tc>
          <w:tcPr>
            <w:tcW w:w="2870" w:type="dxa"/>
            <w:gridSpan w:val="3"/>
            <w:vAlign w:val="center"/>
          </w:tcPr>
          <w:p w:rsidR="005A7686" w:rsidRDefault="005A7686" w:rsidP="004B6AB1">
            <w:pPr>
              <w:spacing w:line="32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专任教师中副教授及以上职称教师数及所占比例</w:t>
            </w:r>
          </w:p>
        </w:tc>
        <w:tc>
          <w:tcPr>
            <w:tcW w:w="1938" w:type="dxa"/>
          </w:tcPr>
          <w:p w:rsidR="005A7686" w:rsidRPr="00462ED7" w:rsidRDefault="005A7686" w:rsidP="004B6AB1">
            <w:pPr>
              <w:spacing w:line="360" w:lineRule="auto"/>
              <w:rPr>
                <w:rFonts w:eastAsia="仿宋_GB23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786</w:t>
            </w:r>
            <w:r w:rsidRPr="00462ED7">
              <w:rPr>
                <w:rFonts w:ascii="宋体" w:hAnsi="宋体" w:hint="eastAsia"/>
                <w:szCs w:val="21"/>
              </w:rPr>
              <w:t>人，占总数</w:t>
            </w:r>
            <w:r>
              <w:rPr>
                <w:rFonts w:ascii="宋体" w:hAnsi="宋体" w:hint="eastAsia"/>
                <w:szCs w:val="21"/>
              </w:rPr>
              <w:t>45</w:t>
            </w:r>
            <w:r w:rsidRPr="00462ED7">
              <w:rPr>
                <w:rFonts w:ascii="宋体" w:hAnsi="宋体" w:hint="eastAsia"/>
                <w:szCs w:val="21"/>
              </w:rPr>
              <w:t>.1％</w:t>
            </w:r>
          </w:p>
        </w:tc>
      </w:tr>
      <w:tr w:rsidR="005A7686" w:rsidTr="004B6AB1">
        <w:trPr>
          <w:trHeight w:val="8256"/>
        </w:trPr>
        <w:tc>
          <w:tcPr>
            <w:tcW w:w="1908" w:type="dxa"/>
            <w:vAlign w:val="center"/>
          </w:tcPr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学校简介</w:t>
            </w:r>
            <w:proofErr w:type="gramStart"/>
            <w:r>
              <w:rPr>
                <w:rFonts w:eastAsia="仿宋_GB2312"/>
                <w:sz w:val="24"/>
              </w:rPr>
              <w:t>和</w:t>
            </w:r>
            <w:proofErr w:type="gramEnd"/>
          </w:p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历史沿革</w:t>
            </w:r>
          </w:p>
          <w:p w:rsidR="005A7686" w:rsidRDefault="005A7686" w:rsidP="004B6AB1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300</w:t>
            </w:r>
            <w:r>
              <w:rPr>
                <w:rFonts w:eastAsia="仿宋_GB2312"/>
                <w:sz w:val="24"/>
              </w:rPr>
              <w:t>字以内，无需加页）</w:t>
            </w:r>
          </w:p>
        </w:tc>
        <w:tc>
          <w:tcPr>
            <w:tcW w:w="7698" w:type="dxa"/>
            <w:gridSpan w:val="6"/>
          </w:tcPr>
          <w:p w:rsidR="00BE238B" w:rsidRPr="00D20011" w:rsidRDefault="00BE238B" w:rsidP="00BE238B">
            <w:pPr>
              <w:shd w:val="clear" w:color="auto" w:fill="FFFFFF"/>
              <w:spacing w:line="420" w:lineRule="exact"/>
              <w:ind w:firstLineChars="200" w:firstLine="480"/>
              <w:rPr>
                <w:rFonts w:eastAsia="仿宋_GB2312" w:hint="eastAsia"/>
                <w:color w:val="000000"/>
                <w:sz w:val="24"/>
              </w:rPr>
            </w:pPr>
            <w:r w:rsidRPr="00E0709A">
              <w:rPr>
                <w:rFonts w:eastAsia="仿宋_GB2312" w:hint="eastAsia"/>
                <w:color w:val="000000"/>
                <w:sz w:val="24"/>
              </w:rPr>
              <w:t>安徽大学是国家“双一流”建设高校，安徽省人民政府与教育部共建高校，安徽省属重点综合性大学。作为安徽现代高等教育的开端，学校创建于</w:t>
            </w:r>
            <w:r w:rsidRPr="00E0709A">
              <w:rPr>
                <w:rFonts w:eastAsia="仿宋_GB2312" w:hint="eastAsia"/>
                <w:color w:val="000000"/>
                <w:sz w:val="24"/>
              </w:rPr>
              <w:t>1928</w:t>
            </w:r>
            <w:r w:rsidRPr="00E0709A">
              <w:rPr>
                <w:rFonts w:eastAsia="仿宋_GB2312" w:hint="eastAsia"/>
                <w:color w:val="000000"/>
                <w:sz w:val="24"/>
              </w:rPr>
              <w:t>年当时省会安庆市。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1956</w:t>
            </w:r>
            <w:r w:rsidRPr="00081781">
              <w:rPr>
                <w:rFonts w:eastAsia="仿宋_GB2312" w:hint="eastAsia"/>
                <w:color w:val="000000"/>
                <w:sz w:val="24"/>
              </w:rPr>
              <w:t>年迁建合肥市，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1958</w:t>
            </w:r>
            <w:r w:rsidRPr="00081781">
              <w:rPr>
                <w:rFonts w:eastAsia="仿宋_GB2312" w:hint="eastAsia"/>
                <w:color w:val="000000"/>
                <w:sz w:val="24"/>
              </w:rPr>
              <w:t>年全面恢复招生。</w:t>
            </w:r>
            <w:r w:rsidRPr="00E0709A">
              <w:rPr>
                <w:rFonts w:eastAsia="仿宋_GB2312" w:hint="eastAsia"/>
                <w:color w:val="000000"/>
                <w:sz w:val="24"/>
              </w:rPr>
              <w:t>1958</w:t>
            </w:r>
            <w:r w:rsidRPr="00E0709A">
              <w:rPr>
                <w:rFonts w:eastAsia="仿宋_GB2312" w:hint="eastAsia"/>
                <w:color w:val="000000"/>
                <w:sz w:val="24"/>
              </w:rPr>
              <w:t>年</w:t>
            </w:r>
            <w:r w:rsidRPr="00E0709A">
              <w:rPr>
                <w:rFonts w:eastAsia="仿宋_GB2312" w:hint="eastAsia"/>
                <w:color w:val="000000"/>
                <w:sz w:val="24"/>
              </w:rPr>
              <w:t>9</w:t>
            </w:r>
            <w:r w:rsidRPr="00E0709A">
              <w:rPr>
                <w:rFonts w:eastAsia="仿宋_GB2312" w:hint="eastAsia"/>
                <w:color w:val="000000"/>
                <w:sz w:val="24"/>
              </w:rPr>
              <w:t>月</w:t>
            </w:r>
            <w:r w:rsidRPr="00E0709A">
              <w:rPr>
                <w:rFonts w:eastAsia="仿宋_GB2312" w:hint="eastAsia"/>
                <w:color w:val="000000"/>
                <w:sz w:val="24"/>
              </w:rPr>
              <w:t>16</w:t>
            </w:r>
            <w:r w:rsidRPr="00E0709A">
              <w:rPr>
                <w:rFonts w:eastAsia="仿宋_GB2312" w:hint="eastAsia"/>
                <w:color w:val="000000"/>
                <w:sz w:val="24"/>
              </w:rPr>
              <w:t>日，毛泽东同志亲笔为学校题写校名。</w:t>
            </w:r>
          </w:p>
          <w:p w:rsidR="00BE238B" w:rsidRPr="00081781" w:rsidRDefault="00BE238B" w:rsidP="00BE238B">
            <w:pPr>
              <w:shd w:val="clear" w:color="auto" w:fill="FFFFFF"/>
              <w:spacing w:line="420" w:lineRule="exact"/>
              <w:ind w:firstLineChars="200" w:firstLine="480"/>
              <w:rPr>
                <w:rFonts w:eastAsia="仿宋_GB2312" w:hint="eastAsia"/>
                <w:color w:val="000000"/>
                <w:sz w:val="24"/>
              </w:rPr>
            </w:pPr>
            <w:r w:rsidRPr="00081781">
              <w:rPr>
                <w:rFonts w:eastAsia="仿宋_GB2312" w:hint="eastAsia"/>
                <w:color w:val="000000"/>
                <w:sz w:val="24"/>
              </w:rPr>
              <w:t>学校现有四个校区和一个大学科技园，校园面积达</w:t>
            </w:r>
            <w:r w:rsidRPr="00081781">
              <w:rPr>
                <w:rFonts w:eastAsia="仿宋_GB2312" w:hint="eastAsia"/>
                <w:color w:val="000000"/>
                <w:sz w:val="24"/>
              </w:rPr>
              <w:t>3200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余亩，建筑面积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125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万平方米，仪器设备总值</w:t>
            </w:r>
            <w:r>
              <w:rPr>
                <w:rFonts w:eastAsia="仿宋_GB2312" w:hint="eastAsia"/>
                <w:color w:val="000000"/>
                <w:sz w:val="24"/>
              </w:rPr>
              <w:t>8.3</w:t>
            </w:r>
            <w:r w:rsidRPr="00081781">
              <w:rPr>
                <w:rFonts w:eastAsia="仿宋_GB2312" w:hint="eastAsia"/>
                <w:color w:val="000000"/>
                <w:sz w:val="24"/>
              </w:rPr>
              <w:t>8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亿元，馆藏纸质图书</w:t>
            </w:r>
            <w:r>
              <w:rPr>
                <w:rFonts w:eastAsia="仿宋_GB2312" w:hint="eastAsia"/>
                <w:color w:val="000000"/>
                <w:sz w:val="24"/>
              </w:rPr>
              <w:t>36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余万册。现有教职工</w:t>
            </w:r>
            <w:r>
              <w:rPr>
                <w:rFonts w:eastAsia="仿宋_GB2312" w:hint="eastAsia"/>
                <w:color w:val="000000"/>
                <w:sz w:val="24"/>
              </w:rPr>
              <w:t>26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余人，其中教学人员</w:t>
            </w:r>
            <w:r>
              <w:rPr>
                <w:rFonts w:eastAsia="仿宋_GB2312" w:hint="eastAsia"/>
                <w:color w:val="000000"/>
                <w:sz w:val="24"/>
              </w:rPr>
              <w:t>17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余人，副高以上专业技术职务者</w:t>
            </w:r>
            <w:r w:rsidRPr="00081781">
              <w:rPr>
                <w:rFonts w:eastAsia="仿宋_GB2312" w:hint="eastAsia"/>
                <w:color w:val="000000"/>
                <w:sz w:val="24"/>
              </w:rPr>
              <w:t>900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余人；在校生规模约</w:t>
            </w:r>
            <w:r>
              <w:rPr>
                <w:rFonts w:eastAsia="仿宋_GB2312" w:hint="eastAsia"/>
                <w:color w:val="000000"/>
                <w:sz w:val="24"/>
              </w:rPr>
              <w:t>30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余人：其中研究生</w:t>
            </w:r>
            <w:r>
              <w:rPr>
                <w:rFonts w:eastAsia="仿宋_GB2312" w:hint="eastAsia"/>
                <w:color w:val="000000"/>
                <w:sz w:val="24"/>
              </w:rPr>
              <w:t>68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余人，全日制本、专科生</w:t>
            </w:r>
            <w:r>
              <w:rPr>
                <w:rFonts w:eastAsia="仿宋_GB2312" w:hint="eastAsia"/>
                <w:color w:val="000000"/>
                <w:sz w:val="24"/>
              </w:rPr>
              <w:t>232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00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余人</w:t>
            </w:r>
            <w:bookmarkStart w:id="0" w:name="_GoBack"/>
            <w:bookmarkEnd w:id="0"/>
            <w:r w:rsidRPr="00081781">
              <w:rPr>
                <w:rFonts w:eastAsia="仿宋_GB2312" w:hint="eastAsia"/>
                <w:color w:val="000000"/>
                <w:sz w:val="24"/>
              </w:rPr>
              <w:t>。</w:t>
            </w:r>
          </w:p>
          <w:p w:rsidR="005A7686" w:rsidRDefault="00BE238B" w:rsidP="00BE238B">
            <w:pPr>
              <w:spacing w:line="420" w:lineRule="exact"/>
              <w:ind w:firstLineChars="200" w:firstLine="480"/>
              <w:rPr>
                <w:rFonts w:eastAsia="仿宋_GB2312"/>
                <w:sz w:val="24"/>
              </w:rPr>
            </w:pPr>
            <w:r w:rsidRPr="00081781">
              <w:rPr>
                <w:rFonts w:eastAsia="仿宋_GB2312" w:hint="eastAsia"/>
                <w:color w:val="000000"/>
                <w:sz w:val="24"/>
              </w:rPr>
              <w:t>学校有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13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个博士后科研流动站、</w:t>
            </w:r>
            <w:r>
              <w:rPr>
                <w:rFonts w:eastAsia="仿宋_GB2312" w:hint="eastAsia"/>
                <w:color w:val="000000"/>
                <w:sz w:val="24"/>
              </w:rPr>
              <w:t>12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个博士学位授权一级学科、</w:t>
            </w:r>
            <w:r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个博士学位授权二级学科、</w:t>
            </w:r>
            <w:r>
              <w:rPr>
                <w:rFonts w:eastAsia="仿宋_GB2312" w:hint="eastAsia"/>
                <w:color w:val="000000"/>
                <w:sz w:val="24"/>
              </w:rPr>
              <w:t>31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个硕士学位授权一级学科、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个硕士学位授权二级学科、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28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个专业硕士学位授权类别；设有</w:t>
            </w:r>
            <w:r>
              <w:rPr>
                <w:rFonts w:eastAsia="仿宋_GB2312" w:hint="eastAsia"/>
                <w:color w:val="000000"/>
                <w:sz w:val="24"/>
              </w:rPr>
              <w:t>27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个院（系、部），</w:t>
            </w:r>
            <w:r w:rsidRPr="00081781">
              <w:rPr>
                <w:rFonts w:eastAsia="仿宋_GB2312" w:hint="eastAsia"/>
                <w:color w:val="000000"/>
                <w:sz w:val="24"/>
              </w:rPr>
              <w:t>95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个本科专业；涉及理学、工学、文学、历史学、哲学、经济学、法学、管理学、教育学、艺术学等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10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个学科门类。现有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个学科群入选国家“世界一流建设学科”，有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个国家级重点学科、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25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个省级重点学科；建有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个国家地方联合工程实验室（研究中心）、</w:t>
            </w:r>
            <w:r w:rsidRPr="00081781">
              <w:rPr>
                <w:rFonts w:eastAsia="仿宋_GB2312" w:hint="eastAsia"/>
                <w:color w:val="000000"/>
                <w:sz w:val="24"/>
              </w:rPr>
              <w:t>1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个教育部人文社科重点研究基地、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个教育部重点实验室。现有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8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个国家级特色专业（专业综合改革试点），</w:t>
            </w:r>
            <w:r w:rsidRPr="00081781">
              <w:rPr>
                <w:rFonts w:eastAsia="仿宋_GB2312" w:hint="eastAsia"/>
                <w:color w:val="000000"/>
                <w:sz w:val="24"/>
              </w:rPr>
              <w:t>2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个国家级大学生校外实践教育基地，设有</w:t>
            </w:r>
            <w:r w:rsidRPr="00081781">
              <w:rPr>
                <w:rFonts w:eastAsia="仿宋_GB2312" w:hint="eastAsia"/>
                <w:color w:val="000000"/>
                <w:sz w:val="24"/>
              </w:rPr>
              <w:t>4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个国家级和</w:t>
            </w:r>
            <w:r w:rsidRPr="00081781">
              <w:rPr>
                <w:rFonts w:eastAsia="仿宋_GB2312" w:hint="eastAsia"/>
                <w:color w:val="000000"/>
                <w:sz w:val="24"/>
              </w:rPr>
              <w:t>9</w:t>
            </w:r>
            <w:r w:rsidRPr="00081781">
              <w:rPr>
                <w:rFonts w:eastAsia="仿宋_GB2312" w:hint="eastAsia"/>
                <w:color w:val="000000"/>
                <w:sz w:val="24"/>
              </w:rPr>
              <w:t>个省级实验教学（实训）示范中心。</w:t>
            </w:r>
          </w:p>
        </w:tc>
      </w:tr>
    </w:tbl>
    <w:p w:rsidR="005A7686" w:rsidRDefault="005A7686" w:rsidP="005A7686">
      <w:pPr>
        <w:spacing w:line="360" w:lineRule="auto"/>
        <w:ind w:firstLineChars="200" w:firstLine="480"/>
        <w:rPr>
          <w:rFonts w:eastAsia="仿宋_GB2312"/>
          <w:sz w:val="24"/>
        </w:rPr>
      </w:pPr>
      <w:r>
        <w:rPr>
          <w:rFonts w:eastAsia="仿宋_GB2312"/>
          <w:sz w:val="24"/>
        </w:rPr>
        <w:t>注：专业平均年招生规模</w:t>
      </w:r>
      <w:r>
        <w:rPr>
          <w:rFonts w:eastAsia="仿宋_GB2312"/>
          <w:sz w:val="24"/>
        </w:rPr>
        <w:t>=</w:t>
      </w:r>
      <w:r>
        <w:rPr>
          <w:rFonts w:eastAsia="仿宋_GB2312"/>
          <w:sz w:val="24"/>
        </w:rPr>
        <w:t>学校当年本科招生数</w:t>
      </w:r>
      <w:r>
        <w:rPr>
          <w:rFonts w:eastAsia="仿宋_GB2312"/>
          <w:sz w:val="24"/>
        </w:rPr>
        <w:t>÷</w:t>
      </w:r>
      <w:r>
        <w:rPr>
          <w:rFonts w:eastAsia="仿宋_GB2312"/>
          <w:sz w:val="24"/>
        </w:rPr>
        <w:t>学校现有本科专业总数</w:t>
      </w:r>
    </w:p>
    <w:p w:rsidR="00DC7C91" w:rsidRDefault="00DC7C91" w:rsidP="006428C2">
      <w:pPr>
        <w:spacing w:line="360" w:lineRule="auto"/>
        <w:ind w:firstLineChars="200" w:firstLine="480"/>
        <w:jc w:val="center"/>
        <w:rPr>
          <w:rFonts w:ascii="黑体" w:eastAsia="黑体" w:hAnsi="黑体"/>
          <w:sz w:val="36"/>
          <w:szCs w:val="36"/>
        </w:rPr>
      </w:pPr>
      <w:r>
        <w:rPr>
          <w:rFonts w:eastAsia="仿宋_GB2312"/>
          <w:sz w:val="24"/>
        </w:rPr>
        <w:br w:type="page"/>
      </w:r>
      <w:r>
        <w:rPr>
          <w:rFonts w:ascii="黑体" w:eastAsia="黑体" w:hAnsi="黑体"/>
          <w:sz w:val="36"/>
          <w:szCs w:val="36"/>
        </w:rPr>
        <w:lastRenderedPageBreak/>
        <w:t>3.</w:t>
      </w:r>
      <w:r>
        <w:rPr>
          <w:rFonts w:ascii="黑体" w:eastAsia="黑体" w:hAnsi="黑体" w:hint="eastAsia"/>
          <w:sz w:val="36"/>
          <w:szCs w:val="36"/>
        </w:rPr>
        <w:t>增设专业的理由和基础</w:t>
      </w:r>
    </w:p>
    <w:p w:rsidR="00DC7C91" w:rsidRDefault="00DC7C91" w:rsidP="006428C2">
      <w:pPr>
        <w:ind w:firstLineChars="200" w:firstLine="301"/>
        <w:jc w:val="center"/>
        <w:rPr>
          <w:rFonts w:eastAsia="仿宋_GB2312"/>
          <w:b/>
          <w:sz w:val="15"/>
          <w:szCs w:val="1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DC7C91">
        <w:trPr>
          <w:trHeight w:val="11523"/>
          <w:jc w:val="center"/>
        </w:trPr>
        <w:tc>
          <w:tcPr>
            <w:tcW w:w="9000" w:type="dxa"/>
            <w:tcBorders>
              <w:top w:val="single" w:sz="4" w:space="0" w:color="auto"/>
              <w:bottom w:val="single" w:sz="4" w:space="0" w:color="auto"/>
            </w:tcBorders>
          </w:tcPr>
          <w:p w:rsidR="00DC7C91" w:rsidRDefault="00DC7C91">
            <w:pPr>
              <w:spacing w:line="360" w:lineRule="auto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（简述学校定位、人才需求、专业筹建等情况）（无需加页）</w:t>
            </w:r>
          </w:p>
          <w:p w:rsidR="00DC7C91" w:rsidRPr="00FF2F96" w:rsidRDefault="00DC7C91" w:rsidP="006428C2">
            <w:pPr>
              <w:spacing w:line="324" w:lineRule="auto"/>
              <w:ind w:firstLineChars="200" w:firstLine="482"/>
              <w:rPr>
                <w:rFonts w:eastAsia="仿宋_GB2312"/>
                <w:b/>
                <w:sz w:val="24"/>
              </w:rPr>
            </w:pPr>
            <w:r w:rsidRPr="00FF2F96">
              <w:rPr>
                <w:rFonts w:eastAsia="仿宋_GB2312" w:hint="eastAsia"/>
                <w:b/>
                <w:sz w:val="24"/>
              </w:rPr>
              <w:t>一、学校定位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Times New Roman" w:eastAsia="仿宋_GB2312" w:hAnsi="Times New Roman"/>
              </w:rPr>
            </w:pPr>
            <w:r>
              <w:rPr>
                <w:rFonts w:ascii="仿宋_GB2312" w:eastAsia="仿宋_GB2312" w:hint="eastAsia"/>
              </w:rPr>
              <w:t>安</w:t>
            </w:r>
            <w:r w:rsidRPr="00F25CA2">
              <w:rPr>
                <w:rFonts w:ascii="Times New Roman" w:eastAsia="仿宋_GB2312" w:hAnsi="Times New Roman" w:hint="eastAsia"/>
              </w:rPr>
              <w:t>徽大学作为国家“双一流”建设的综合性大学，积极服务于国家战略和地方经济重点行业和战略新兴产业发展需求，深入贯彻落实国家创新驱动发展战略，建设互联网</w:t>
            </w:r>
            <w:r w:rsidRPr="00F25CA2">
              <w:rPr>
                <w:rFonts w:ascii="Times New Roman" w:eastAsia="仿宋_GB2312" w:hAnsi="Times New Roman"/>
              </w:rPr>
              <w:t>+</w:t>
            </w:r>
            <w:r w:rsidRPr="00F25CA2">
              <w:rPr>
                <w:rFonts w:ascii="Times New Roman" w:eastAsia="仿宋_GB2312" w:hAnsi="Times New Roman" w:hint="eastAsia"/>
              </w:rPr>
              <w:t>信息领域新型交叉学科。为全面提升高等教育发展能级，进一步发挥大学在支撑和服务地方建设、培养集聚高端人才、提升区域创新能力、促进区域经济社会发展方面的重要作用，本着“政府服务高校、高校服务社会”的原则，</w:t>
            </w:r>
            <w:r w:rsidRPr="00F25CA2">
              <w:rPr>
                <w:rFonts w:ascii="Times New Roman" w:eastAsia="仿宋_GB2312" w:hAnsi="Times New Roman"/>
              </w:rPr>
              <w:t>2016</w:t>
            </w:r>
            <w:r w:rsidRPr="00F25CA2">
              <w:rPr>
                <w:rFonts w:ascii="Times New Roman" w:eastAsia="仿宋_GB2312" w:hAnsi="Times New Roman" w:hint="eastAsia"/>
              </w:rPr>
              <w:t>年合肥市人民政府、安徽大学签署共建“安徽大学互联网学院”战略合作协议。以立德树人为根本，</w:t>
            </w:r>
            <w:proofErr w:type="gramStart"/>
            <w:r w:rsidRPr="00F25CA2">
              <w:rPr>
                <w:rFonts w:ascii="Times New Roman" w:eastAsia="仿宋_GB2312" w:hAnsi="Times New Roman" w:hint="eastAsia"/>
              </w:rPr>
              <w:t>践行</w:t>
            </w:r>
            <w:proofErr w:type="gramEnd"/>
            <w:r w:rsidRPr="00F25CA2">
              <w:rPr>
                <w:rFonts w:ascii="Times New Roman" w:eastAsia="仿宋_GB2312" w:hAnsi="Times New Roman" w:hint="eastAsia"/>
              </w:rPr>
              <w:t>“至诚至</w:t>
            </w:r>
            <w:proofErr w:type="gramStart"/>
            <w:r w:rsidRPr="00F25CA2">
              <w:rPr>
                <w:rFonts w:ascii="Times New Roman" w:eastAsia="仿宋_GB2312" w:hAnsi="Times New Roman" w:hint="eastAsia"/>
              </w:rPr>
              <w:t>坚</w:t>
            </w:r>
            <w:proofErr w:type="gramEnd"/>
            <w:r w:rsidRPr="00F25CA2">
              <w:rPr>
                <w:rFonts w:ascii="Times New Roman" w:eastAsia="仿宋_GB2312" w:hAnsi="Times New Roman" w:hint="eastAsia"/>
              </w:rPr>
              <w:t>，博学笃行”的校训精神，培养具有社会责任感，富于人文情怀、科学精神和国际视野，具备科学基础厚、工程能力强、综合素质高、创新能力突出、适应“互联网</w:t>
            </w:r>
            <w:r w:rsidRPr="00F25CA2">
              <w:rPr>
                <w:rFonts w:ascii="Times New Roman" w:eastAsia="仿宋_GB2312" w:hAnsi="Times New Roman"/>
              </w:rPr>
              <w:t>+</w:t>
            </w:r>
            <w:r w:rsidRPr="00F25CA2">
              <w:rPr>
                <w:rFonts w:ascii="Times New Roman" w:eastAsia="仿宋_GB2312" w:hAnsi="Times New Roman" w:hint="eastAsia"/>
              </w:rPr>
              <w:t>”战略发展需要的“一流创新性、国际化高水平”的高素质的互联网金融复合型专业人才。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2"/>
              <w:jc w:val="both"/>
              <w:rPr>
                <w:rFonts w:ascii="Times New Roman" w:eastAsia="仿宋_GB2312" w:hAnsi="Times New Roman"/>
                <w:b/>
              </w:rPr>
            </w:pPr>
            <w:r w:rsidRPr="00F25CA2">
              <w:rPr>
                <w:rFonts w:ascii="Times New Roman" w:eastAsia="仿宋_GB2312" w:hAnsi="Times New Roman" w:hint="eastAsia"/>
                <w:b/>
              </w:rPr>
              <w:t>二、人才需求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Times New Roman" w:eastAsia="仿宋_GB2312" w:hAnsi="Times New Roman"/>
              </w:rPr>
            </w:pPr>
            <w:r w:rsidRPr="00F25CA2">
              <w:rPr>
                <w:rFonts w:ascii="Times New Roman" w:eastAsia="仿宋_GB2312" w:hAnsi="Times New Roman" w:hint="eastAsia"/>
              </w:rPr>
              <w:t>互联网金融作为金融业与互联网产业、现代信息技术产业相互融合的产物，是当前极具创新活力和增长潜力的新兴业态，也是新时期我国金融改革创新的重点领域。</w:t>
            </w:r>
            <w:r w:rsidRPr="00F25CA2">
              <w:rPr>
                <w:rFonts w:ascii="Times New Roman" w:eastAsia="仿宋_GB2312" w:hAnsi="Times New Roman"/>
              </w:rPr>
              <w:t>2016</w:t>
            </w:r>
            <w:r w:rsidRPr="00F25CA2">
              <w:rPr>
                <w:rFonts w:ascii="Times New Roman" w:eastAsia="仿宋_GB2312" w:hAnsi="Times New Roman" w:hint="eastAsia"/>
              </w:rPr>
              <w:t>年，互联网金融首次被写入《中华人民共和国国民经济和社会发展第十三个五年规划纲要》，同时，中国人民银行发布了多个鼓励、支持互联网金融发展的意见和措施。随着宏观政策层面对于性质地位、发展目标和监管办法等一系列政策法规的出台，互联网金融行业将会迎来加快发展的契机。互联网金融产业的发展，对于专业人才的培养提出了迫切的需求。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Times New Roman" w:eastAsia="仿宋_GB2312" w:hAnsi="Times New Roman"/>
              </w:rPr>
            </w:pPr>
            <w:r w:rsidRPr="00F25CA2">
              <w:rPr>
                <w:rFonts w:ascii="Times New Roman" w:eastAsia="仿宋_GB2312" w:hAnsi="Times New Roman" w:hint="eastAsia"/>
              </w:rPr>
              <w:t>互联网金融行业对从业者提出了既要精通传统金融理论和方法，又要熟悉互联网思维和技术的要求。在行业规模飞速扩张影响下，对于这种复合型人才出现了全行业性的数量短缺。据前程无忧统计，</w:t>
            </w:r>
            <w:r w:rsidRPr="00F25CA2">
              <w:rPr>
                <w:rFonts w:ascii="Times New Roman" w:eastAsia="仿宋_GB2312" w:hAnsi="Times New Roman"/>
              </w:rPr>
              <w:t>2015</w:t>
            </w:r>
            <w:r w:rsidRPr="00F25CA2">
              <w:rPr>
                <w:rFonts w:ascii="Times New Roman" w:eastAsia="仿宋_GB2312" w:hAnsi="Times New Roman" w:hint="eastAsia"/>
              </w:rPr>
              <w:t>年互联网</w:t>
            </w:r>
            <w:r w:rsidRPr="00F25CA2">
              <w:rPr>
                <w:rFonts w:ascii="Times New Roman" w:eastAsia="仿宋_GB2312" w:hAnsi="Times New Roman"/>
              </w:rPr>
              <w:t>/</w:t>
            </w:r>
            <w:r w:rsidRPr="00F25CA2">
              <w:rPr>
                <w:rFonts w:ascii="Times New Roman" w:eastAsia="仿宋_GB2312" w:hAnsi="Times New Roman" w:hint="eastAsia"/>
              </w:rPr>
              <w:t>电子商务及金融行业的网上发布职位数超过</w:t>
            </w:r>
            <w:r w:rsidRPr="00F25CA2">
              <w:rPr>
                <w:rFonts w:ascii="Times New Roman" w:eastAsia="仿宋_GB2312" w:hAnsi="Times New Roman"/>
              </w:rPr>
              <w:t>32</w:t>
            </w:r>
            <w:r w:rsidRPr="00F25CA2">
              <w:rPr>
                <w:rFonts w:ascii="Times New Roman" w:eastAsia="仿宋_GB2312" w:hAnsi="Times New Roman" w:hint="eastAsia"/>
              </w:rPr>
              <w:t>万个，同比大幅上涨</w:t>
            </w:r>
            <w:r w:rsidRPr="00F25CA2">
              <w:rPr>
                <w:rFonts w:ascii="Times New Roman" w:eastAsia="仿宋_GB2312" w:hAnsi="Times New Roman"/>
              </w:rPr>
              <w:t>72%</w:t>
            </w:r>
            <w:r w:rsidRPr="00F25CA2">
              <w:rPr>
                <w:rFonts w:ascii="Times New Roman" w:eastAsia="仿宋_GB2312" w:hAnsi="Times New Roman" w:hint="eastAsia"/>
              </w:rPr>
              <w:t>，</w:t>
            </w:r>
            <w:proofErr w:type="gramStart"/>
            <w:r w:rsidRPr="00F25CA2">
              <w:rPr>
                <w:rFonts w:ascii="Times New Roman" w:eastAsia="仿宋_GB2312" w:hAnsi="Times New Roman" w:hint="eastAsia"/>
              </w:rPr>
              <w:t>职场社交</w:t>
            </w:r>
            <w:proofErr w:type="gramEnd"/>
            <w:r w:rsidRPr="00F25CA2">
              <w:rPr>
                <w:rFonts w:ascii="Times New Roman" w:eastAsia="仿宋_GB2312" w:hAnsi="Times New Roman" w:hint="eastAsia"/>
              </w:rPr>
              <w:t>平台</w:t>
            </w:r>
            <w:r w:rsidRPr="00F25CA2">
              <w:rPr>
                <w:rFonts w:ascii="Times New Roman" w:eastAsia="仿宋_GB2312" w:hAnsi="Times New Roman"/>
              </w:rPr>
              <w:t>LinkedIn</w:t>
            </w:r>
            <w:r w:rsidRPr="00F25CA2">
              <w:rPr>
                <w:rFonts w:ascii="Times New Roman" w:eastAsia="仿宋_GB2312" w:hAnsi="Times New Roman" w:hint="eastAsia"/>
              </w:rPr>
              <w:t>也发布数据显示，未</w:t>
            </w:r>
            <w:r w:rsidRPr="00F25CA2">
              <w:rPr>
                <w:rFonts w:ascii="Times New Roman" w:eastAsia="仿宋_GB2312" w:hAnsi="Times New Roman" w:hint="eastAsia"/>
              </w:rPr>
              <w:lastRenderedPageBreak/>
              <w:t>来数年中国互联网金融人才缺口将高达</w:t>
            </w:r>
            <w:r w:rsidRPr="00F25CA2">
              <w:rPr>
                <w:rFonts w:ascii="Times New Roman" w:eastAsia="仿宋_GB2312" w:hAnsi="Times New Roman"/>
              </w:rPr>
              <w:t>300</w:t>
            </w:r>
            <w:r w:rsidRPr="00F25CA2">
              <w:rPr>
                <w:rFonts w:ascii="Times New Roman" w:eastAsia="仿宋_GB2312" w:hAnsi="Times New Roman" w:hint="eastAsia"/>
              </w:rPr>
              <w:t>多万。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Times New Roman" w:eastAsia="仿宋_GB2312" w:hAnsi="Times New Roman"/>
              </w:rPr>
            </w:pPr>
            <w:r w:rsidRPr="00F25CA2">
              <w:rPr>
                <w:rFonts w:ascii="Times New Roman" w:eastAsia="仿宋_GB2312" w:hAnsi="Times New Roman" w:hint="eastAsia"/>
              </w:rPr>
              <w:t>面对互联网金融人才的需求，供给却相对不足。作为学科交叉的新兴专业，目前尽管有部分大专院校以培训班的形式开设了一些短期培训课程，但是只有极个别的院校制订了完整人才培养方案、教学计划，而且这些院校又集中在互联网金融的工程硕士培养层次，仅有数个院校开设了互联网金融本科专业。因此进行本科层次互联网金融专业人才培养的空白亟待填补。安徽大学的“计算机应</w:t>
            </w:r>
            <w:r w:rsidR="00F25CA2" w:rsidRPr="00F25CA2">
              <w:rPr>
                <w:rFonts w:ascii="Times New Roman" w:eastAsia="仿宋_GB2312" w:hAnsi="Times New Roman" w:hint="eastAsia"/>
              </w:rPr>
              <w:t>用技术”学科为国家级重点学科，“金融学”</w:t>
            </w:r>
            <w:proofErr w:type="gramStart"/>
            <w:r w:rsidR="00F25CA2" w:rsidRPr="00F25CA2">
              <w:rPr>
                <w:rFonts w:ascii="Times New Roman" w:eastAsia="仿宋_GB2312" w:hAnsi="Times New Roman" w:hint="eastAsia"/>
              </w:rPr>
              <w:t>“</w:t>
            </w:r>
            <w:proofErr w:type="gramEnd"/>
            <w:r w:rsidR="00F25CA2" w:rsidRPr="00F25CA2">
              <w:rPr>
                <w:rFonts w:ascii="Times New Roman" w:eastAsia="仿宋_GB2312" w:hAnsi="Times New Roman" w:hint="eastAsia"/>
              </w:rPr>
              <w:t>、“政治经济学”、“</w:t>
            </w:r>
            <w:r w:rsidR="00F25CA2">
              <w:rPr>
                <w:rFonts w:ascii="Times New Roman" w:eastAsia="仿宋_GB2312" w:hAnsi="Times New Roman" w:hint="eastAsia"/>
              </w:rPr>
              <w:t>企业管理”</w:t>
            </w:r>
            <w:r w:rsidRPr="00F25CA2">
              <w:rPr>
                <w:rFonts w:ascii="Times New Roman" w:eastAsia="仿宋_GB2312" w:hAnsi="Times New Roman" w:hint="eastAsia"/>
              </w:rPr>
              <w:t>等</w:t>
            </w:r>
            <w:r w:rsidRPr="00F25CA2">
              <w:rPr>
                <w:rFonts w:ascii="Times New Roman" w:eastAsia="仿宋_GB2312" w:hAnsi="Times New Roman"/>
              </w:rPr>
              <w:t>25</w:t>
            </w:r>
            <w:r w:rsidRPr="00F25CA2">
              <w:rPr>
                <w:rFonts w:ascii="Times New Roman" w:eastAsia="仿宋_GB2312" w:hAnsi="Times New Roman" w:hint="eastAsia"/>
              </w:rPr>
              <w:t>个</w:t>
            </w:r>
            <w:r w:rsidR="00F25CA2">
              <w:rPr>
                <w:rFonts w:ascii="Times New Roman" w:eastAsia="仿宋_GB2312" w:hAnsi="Times New Roman" w:hint="eastAsia"/>
              </w:rPr>
              <w:t>相关</w:t>
            </w:r>
            <w:r w:rsidRPr="00F25CA2">
              <w:rPr>
                <w:rFonts w:ascii="Times New Roman" w:eastAsia="仿宋_GB2312" w:hAnsi="Times New Roman" w:hint="eastAsia"/>
              </w:rPr>
              <w:t>学科为省级重点学科，为互联网金融本科专业的开设，提供了很好的平台支撑。</w:t>
            </w:r>
          </w:p>
          <w:p w:rsidR="00DC7C91" w:rsidRPr="00F25CA2" w:rsidRDefault="00DC7C91" w:rsidP="00F25CA2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2"/>
              <w:jc w:val="both"/>
              <w:rPr>
                <w:rFonts w:ascii="Times New Roman" w:eastAsia="仿宋_GB2312" w:hAnsi="Times New Roman"/>
                <w:b/>
              </w:rPr>
            </w:pPr>
            <w:r w:rsidRPr="00F25CA2">
              <w:rPr>
                <w:rFonts w:ascii="Times New Roman" w:eastAsia="仿宋_GB2312" w:hAnsi="Times New Roman" w:hint="eastAsia"/>
                <w:b/>
              </w:rPr>
              <w:t>三、专业筹建</w:t>
            </w:r>
          </w:p>
          <w:p w:rsidR="008A5E5E" w:rsidRPr="008A5E5E" w:rsidRDefault="00E33C90" w:rsidP="008A5E5E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Times New Roman" w:eastAsia="仿宋_GB2312" w:hAnsi="Times New Roman"/>
              </w:rPr>
            </w:pPr>
            <w:r w:rsidRPr="00F25CA2">
              <w:rPr>
                <w:rFonts w:ascii="Times New Roman" w:eastAsia="仿宋_GB2312" w:hAnsi="Times New Roman" w:hint="eastAsia"/>
              </w:rPr>
              <w:t>为建设好互联网金融专业，学校组织了</w:t>
            </w:r>
            <w:r w:rsidR="00F25CA2" w:rsidRPr="00F25CA2">
              <w:rPr>
                <w:rFonts w:ascii="Times New Roman" w:eastAsia="仿宋_GB2312" w:hAnsi="Times New Roman" w:hint="eastAsia"/>
              </w:rPr>
              <w:t>互联网学院</w:t>
            </w:r>
            <w:r w:rsidR="00F25CA2">
              <w:rPr>
                <w:rFonts w:ascii="Times New Roman" w:eastAsia="仿宋_GB2312" w:hAnsi="Times New Roman" w:hint="eastAsia"/>
              </w:rPr>
              <w:t>、</w:t>
            </w:r>
            <w:r w:rsidR="00F25CA2" w:rsidRPr="00F25CA2">
              <w:rPr>
                <w:rFonts w:ascii="Times New Roman" w:eastAsia="仿宋_GB2312" w:hAnsi="Times New Roman" w:hint="eastAsia"/>
              </w:rPr>
              <w:t>商学院、</w:t>
            </w:r>
            <w:r w:rsidR="00F25CA2">
              <w:rPr>
                <w:rFonts w:ascii="Times New Roman" w:eastAsia="仿宋_GB2312" w:hAnsi="Times New Roman" w:hint="eastAsia"/>
              </w:rPr>
              <w:t>经济学院</w:t>
            </w:r>
            <w:r w:rsidRPr="00F25CA2">
              <w:rPr>
                <w:rFonts w:ascii="Times New Roman" w:eastAsia="仿宋_GB2312" w:hAnsi="Times New Roman" w:hint="eastAsia"/>
              </w:rPr>
              <w:t>等相关</w:t>
            </w:r>
            <w:r w:rsidR="00F25CA2">
              <w:rPr>
                <w:rFonts w:ascii="Times New Roman" w:eastAsia="仿宋_GB2312" w:hAnsi="Times New Roman" w:hint="eastAsia"/>
              </w:rPr>
              <w:t>学院的</w:t>
            </w:r>
            <w:r w:rsidRPr="00F25CA2">
              <w:rPr>
                <w:rFonts w:ascii="Times New Roman" w:eastAsia="仿宋_GB2312" w:hAnsi="Times New Roman" w:hint="eastAsia"/>
              </w:rPr>
              <w:t>优势力量，</w:t>
            </w:r>
            <w:r w:rsidR="00DC7C91" w:rsidRPr="00F25CA2">
              <w:rPr>
                <w:rFonts w:ascii="Times New Roman" w:eastAsia="仿宋_GB2312" w:hAnsi="Times New Roman" w:hint="eastAsia"/>
              </w:rPr>
              <w:t>成立了互联网金融专业建设</w:t>
            </w:r>
            <w:r w:rsidRPr="00F25CA2">
              <w:rPr>
                <w:rFonts w:ascii="Times New Roman" w:eastAsia="仿宋_GB2312" w:hAnsi="Times New Roman" w:hint="eastAsia"/>
              </w:rPr>
              <w:t>工作小组</w:t>
            </w:r>
            <w:r w:rsidR="00A46A06" w:rsidRPr="00F25CA2">
              <w:rPr>
                <w:rFonts w:ascii="Times New Roman" w:eastAsia="仿宋_GB2312" w:hAnsi="Times New Roman" w:hint="eastAsia"/>
              </w:rPr>
              <w:t>。依托相关学科与学术平台</w:t>
            </w:r>
            <w:r w:rsidRPr="00F25CA2">
              <w:rPr>
                <w:rFonts w:ascii="Times New Roman" w:eastAsia="仿宋_GB2312" w:hAnsi="Times New Roman" w:hint="eastAsia"/>
              </w:rPr>
              <w:t>，</w:t>
            </w:r>
            <w:r w:rsidR="00A46A06" w:rsidRPr="00F25CA2">
              <w:rPr>
                <w:rFonts w:ascii="Times New Roman" w:eastAsia="仿宋_GB2312" w:hAnsi="Times New Roman" w:hint="eastAsia"/>
              </w:rPr>
              <w:t>积极引进知名学者和</w:t>
            </w:r>
            <w:r w:rsidR="00F25CA2">
              <w:rPr>
                <w:rFonts w:ascii="Times New Roman" w:eastAsia="仿宋_GB2312" w:hAnsi="Times New Roman" w:hint="eastAsia"/>
              </w:rPr>
              <w:t>高端人才</w:t>
            </w:r>
            <w:r w:rsidR="00A46A06" w:rsidRPr="00D27E3B">
              <w:rPr>
                <w:rFonts w:ascii="Times New Roman" w:eastAsia="仿宋_GB2312" w:hAnsi="Times New Roman" w:hint="eastAsia"/>
              </w:rPr>
              <w:t>，组成了一支</w:t>
            </w:r>
            <w:r w:rsidR="00A46A06">
              <w:rPr>
                <w:rFonts w:eastAsia="仿宋_GB2312" w:hint="eastAsia"/>
              </w:rPr>
              <w:t>互联网金融</w:t>
            </w:r>
            <w:r w:rsidR="00A46A06" w:rsidRPr="003C0F29">
              <w:rPr>
                <w:rFonts w:ascii="Times New Roman" w:eastAsia="仿宋_GB2312" w:hAnsi="Times New Roman" w:hint="eastAsia"/>
              </w:rPr>
              <w:t>专业建设团队。紧密与学校一流学科建设融合</w:t>
            </w:r>
            <w:r w:rsidR="00A46A06" w:rsidRPr="003C0F29">
              <w:rPr>
                <w:rFonts w:ascii="Times New Roman" w:eastAsia="仿宋_GB2312" w:hAnsi="Times New Roman" w:hint="eastAsia"/>
              </w:rPr>
              <w:t xml:space="preserve">, </w:t>
            </w:r>
            <w:r w:rsidR="00A46A06" w:rsidRPr="003C0F29">
              <w:rPr>
                <w:rFonts w:ascii="Times New Roman" w:eastAsia="仿宋_GB2312" w:hAnsi="Times New Roman" w:hint="eastAsia"/>
              </w:rPr>
              <w:t>贯彻落实安徽省政府印发实施的《一流学科专业与高水平大学建设五年行动计划》，积极发展新兴学科、交叉学科，优先支持与我省经济社会发展密切结合的相关学科专业，重点支持与我省战略</w:t>
            </w:r>
            <w:r>
              <w:rPr>
                <w:rFonts w:ascii="Times New Roman" w:eastAsia="仿宋_GB2312" w:hAnsi="Times New Roman" w:hint="eastAsia"/>
              </w:rPr>
              <w:t>性新兴产业、支柱产业发展同频共振的学科专业建设。我们立足</w:t>
            </w:r>
            <w:r w:rsidR="00A46A06" w:rsidRPr="003C0F29">
              <w:rPr>
                <w:rFonts w:ascii="Times New Roman" w:eastAsia="仿宋_GB2312" w:hAnsi="Times New Roman" w:hint="eastAsia"/>
              </w:rPr>
              <w:t>安徽省重点行业和战略新兴产业发展需求，</w:t>
            </w:r>
            <w:r w:rsidR="008A5E5E">
              <w:rPr>
                <w:rFonts w:ascii="Times New Roman" w:eastAsia="仿宋_GB2312" w:hAnsi="Times New Roman" w:hint="eastAsia"/>
              </w:rPr>
              <w:t xml:space="preserve"> </w:t>
            </w:r>
            <w:r w:rsidR="008A5E5E" w:rsidRPr="0089418A">
              <w:rPr>
                <w:rFonts w:ascii="仿宋_GB2312" w:eastAsia="仿宋_GB2312" w:hint="eastAsia"/>
              </w:rPr>
              <w:t>我们与知名企业开展合作，联合培养人才，将工程教育理念贯穿教学环节，注重实践教育和创新能力培养，与国外应用高水平大学合作，积极构建多样化的协同育人新模式。我们与</w:t>
            </w:r>
            <w:proofErr w:type="gramStart"/>
            <w:r w:rsidR="008B6C5F">
              <w:rPr>
                <w:rFonts w:ascii="仿宋_GB2312" w:eastAsia="仿宋_GB2312" w:hint="eastAsia"/>
              </w:rPr>
              <w:t>蚂蚁金服</w:t>
            </w:r>
            <w:proofErr w:type="gramEnd"/>
            <w:r w:rsidR="008A5E5E" w:rsidRPr="0089418A">
              <w:rPr>
                <w:rFonts w:ascii="仿宋_GB2312" w:eastAsia="仿宋_GB2312" w:hint="eastAsia"/>
              </w:rPr>
              <w:t>等互联网</w:t>
            </w:r>
            <w:r w:rsidR="008B6C5F">
              <w:rPr>
                <w:rFonts w:ascii="仿宋_GB2312" w:eastAsia="仿宋_GB2312" w:hint="eastAsia"/>
              </w:rPr>
              <w:t>金融</w:t>
            </w:r>
            <w:r w:rsidR="008A5E5E" w:rsidRPr="0089418A">
              <w:rPr>
                <w:rFonts w:ascii="仿宋_GB2312" w:eastAsia="仿宋_GB2312" w:hint="eastAsia"/>
              </w:rPr>
              <w:t>知名企业合作，拟建成支撑教学的校企联合研发平台和创新创业中心，实现一流学科资源与教学资源互通，实现学科交叉创新。</w:t>
            </w:r>
          </w:p>
          <w:p w:rsidR="00DC7C91" w:rsidRPr="003D05C0" w:rsidRDefault="00DC7C91" w:rsidP="00B66EAF">
            <w:pPr>
              <w:pStyle w:val="a7"/>
              <w:shd w:val="clear" w:color="auto" w:fill="FFFFFF"/>
              <w:spacing w:before="0" w:beforeAutospacing="0" w:after="0" w:afterAutospacing="0" w:line="540" w:lineRule="exact"/>
              <w:ind w:firstLineChars="200" w:firstLine="480"/>
              <w:jc w:val="both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学校</w:t>
            </w:r>
            <w:r w:rsidRPr="00C55477">
              <w:rPr>
                <w:rFonts w:ascii="仿宋_GB2312" w:eastAsia="仿宋_GB2312" w:hint="eastAsia"/>
              </w:rPr>
              <w:t>已开设有金融学专业和互联网信息技术相关专业，已拥有相对成熟的教学计划与课程体系</w:t>
            </w:r>
            <w:r>
              <w:rPr>
                <w:rFonts w:ascii="仿宋_GB2312" w:eastAsia="仿宋_GB2312" w:hint="eastAsia"/>
              </w:rPr>
              <w:t>；</w:t>
            </w:r>
            <w:r w:rsidRPr="00C55477">
              <w:rPr>
                <w:rFonts w:ascii="仿宋_GB2312" w:eastAsia="仿宋_GB2312" w:hint="eastAsia"/>
              </w:rPr>
              <w:t>在前期筹备过程中，走访了先期开设相同相近专业的其他院校，结</w:t>
            </w:r>
            <w:r>
              <w:rPr>
                <w:rFonts w:ascii="仿宋_GB2312" w:eastAsia="仿宋_GB2312" w:hint="eastAsia"/>
              </w:rPr>
              <w:t>合对用人单位的实地调研，拟定了本专业的</w:t>
            </w:r>
            <w:r w:rsidRPr="00C55477">
              <w:rPr>
                <w:rFonts w:ascii="仿宋_GB2312" w:eastAsia="仿宋_GB2312" w:hint="eastAsia"/>
              </w:rPr>
              <w:t>人才培养方案</w:t>
            </w:r>
            <w:r>
              <w:rPr>
                <w:rFonts w:ascii="仿宋_GB2312" w:eastAsia="仿宋_GB2312" w:hint="eastAsia"/>
              </w:rPr>
              <w:t>等文件</w:t>
            </w:r>
            <w:r w:rsidRPr="00C55477">
              <w:rPr>
                <w:rFonts w:ascii="仿宋_GB2312" w:eastAsia="仿宋_GB2312" w:hint="eastAsia"/>
              </w:rPr>
              <w:t>，对方案和计划中开设课程的理论与实验教材、教学大纲等教学基础文件进行了前期准备</w:t>
            </w:r>
            <w:r>
              <w:rPr>
                <w:rFonts w:ascii="仿宋_GB2312" w:eastAsia="仿宋_GB2312" w:hint="eastAsia"/>
              </w:rPr>
              <w:t>；</w:t>
            </w:r>
            <w:r w:rsidRPr="001F06B0">
              <w:rPr>
                <w:rFonts w:ascii="仿宋_GB2312" w:eastAsia="仿宋_GB2312" w:hint="eastAsia"/>
              </w:rPr>
              <w:t>本</w:t>
            </w:r>
            <w:r w:rsidRPr="00C55477">
              <w:rPr>
                <w:rFonts w:ascii="仿宋_GB2312" w:eastAsia="仿宋_GB2312" w:hint="eastAsia"/>
              </w:rPr>
              <w:t>专业共有专职教师</w:t>
            </w:r>
            <w:r w:rsidR="00DF540D">
              <w:rPr>
                <w:rFonts w:ascii="仿宋_GB2312" w:eastAsia="仿宋_GB2312" w:hint="eastAsia"/>
              </w:rPr>
              <w:t>20</w:t>
            </w:r>
            <w:r>
              <w:rPr>
                <w:rFonts w:ascii="仿宋_GB2312" w:eastAsia="仿宋_GB2312" w:hint="eastAsia"/>
              </w:rPr>
              <w:t>人，</w:t>
            </w:r>
            <w:r w:rsidRPr="00C55477">
              <w:rPr>
                <w:rFonts w:ascii="仿宋_GB2312" w:eastAsia="仿宋_GB2312" w:hint="eastAsia"/>
              </w:rPr>
              <w:t>学历结构、职称结构、专业学科结构等</w:t>
            </w:r>
            <w:r>
              <w:rPr>
                <w:rFonts w:ascii="仿宋_GB2312" w:eastAsia="仿宋_GB2312" w:hint="eastAsia"/>
              </w:rPr>
              <w:t>合理</w:t>
            </w:r>
            <w:r w:rsidRPr="00C55477">
              <w:rPr>
                <w:rFonts w:ascii="仿宋_GB2312" w:eastAsia="仿宋_GB2312" w:hint="eastAsia"/>
              </w:rPr>
              <w:t>，有利于教学水平和科研水平的提升、教学思路的开阔以及学生素质的全面提高。</w:t>
            </w:r>
          </w:p>
        </w:tc>
      </w:tr>
    </w:tbl>
    <w:p w:rsidR="00DC7C91" w:rsidRDefault="00DC7C91" w:rsidP="006428C2">
      <w:pPr>
        <w:spacing w:line="240" w:lineRule="atLeast"/>
        <w:ind w:left="360" w:hangingChars="112" w:hanging="360"/>
        <w:jc w:val="center"/>
        <w:rPr>
          <w:rFonts w:ascii="黑体" w:eastAsia="黑体" w:hAnsi="黑体"/>
          <w:bCs/>
          <w:spacing w:val="20"/>
          <w:sz w:val="36"/>
          <w:szCs w:val="36"/>
        </w:rPr>
      </w:pPr>
      <w:r>
        <w:rPr>
          <w:rFonts w:eastAsia="仿宋_GB2312"/>
          <w:b/>
          <w:bCs/>
          <w:sz w:val="32"/>
        </w:rPr>
        <w:lastRenderedPageBreak/>
        <w:br w:type="page"/>
      </w:r>
      <w:r>
        <w:rPr>
          <w:rFonts w:ascii="黑体" w:eastAsia="黑体" w:hAnsi="黑体"/>
          <w:bCs/>
          <w:sz w:val="36"/>
          <w:szCs w:val="36"/>
        </w:rPr>
        <w:lastRenderedPageBreak/>
        <w:t>4.</w:t>
      </w:r>
      <w:r>
        <w:rPr>
          <w:rFonts w:ascii="黑体" w:eastAsia="黑体" w:hAnsi="黑体" w:hint="eastAsia"/>
          <w:bCs/>
          <w:sz w:val="36"/>
          <w:szCs w:val="36"/>
        </w:rPr>
        <w:t>增设专业人才培养方案</w:t>
      </w:r>
    </w:p>
    <w:p w:rsidR="00DC7C91" w:rsidRDefault="00DC7C91" w:rsidP="006428C2">
      <w:pPr>
        <w:spacing w:line="240" w:lineRule="atLeast"/>
        <w:ind w:left="358" w:hangingChars="112" w:hanging="358"/>
        <w:jc w:val="center"/>
        <w:rPr>
          <w:rFonts w:eastAsia="仿宋_GB2312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16"/>
      </w:tblGrid>
      <w:tr w:rsidR="00DC7C91" w:rsidRPr="00856AB8" w:rsidTr="00106614">
        <w:trPr>
          <w:trHeight w:val="1800"/>
          <w:jc w:val="center"/>
        </w:trPr>
        <w:tc>
          <w:tcPr>
            <w:tcW w:w="9516" w:type="dxa"/>
          </w:tcPr>
          <w:p w:rsidR="00DC7C91" w:rsidRPr="0036389D" w:rsidRDefault="00DC7C91">
            <w:pPr>
              <w:spacing w:line="240" w:lineRule="atLeast"/>
              <w:rPr>
                <w:rFonts w:asciiTheme="majorEastAsia" w:eastAsiaTheme="majorEastAsia" w:hAnsiTheme="majorEastAsia"/>
                <w:szCs w:val="21"/>
              </w:rPr>
            </w:pPr>
            <w:r w:rsidRPr="0036389D">
              <w:rPr>
                <w:rFonts w:asciiTheme="majorEastAsia" w:eastAsiaTheme="majorEastAsia" w:hAnsiTheme="majorEastAsia" w:hint="eastAsia"/>
                <w:szCs w:val="21"/>
              </w:rPr>
              <w:t>（包括培养目标、基本要求、修业年限、授予学位、主要课程设置、主要实践性教学环节和主要专业实验、</w:t>
            </w:r>
            <w:r w:rsidRPr="0036389D">
              <w:rPr>
                <w:rFonts w:asciiTheme="majorEastAsia" w:eastAsiaTheme="majorEastAsia" w:hAnsiTheme="majorEastAsia" w:hint="eastAsia"/>
                <w:bCs/>
                <w:szCs w:val="21"/>
              </w:rPr>
              <w:t>教学计划等内容）（如需要可加页）</w:t>
            </w:r>
          </w:p>
          <w:p w:rsidR="00DC7C91" w:rsidRPr="00DD5197" w:rsidRDefault="00DC7C91" w:rsidP="006428C2">
            <w:pPr>
              <w:spacing w:line="415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 w:rsidRPr="00DD5197">
              <w:rPr>
                <w:rFonts w:ascii="仿宋_GB2312" w:eastAsia="仿宋_GB2312"/>
                <w:b/>
                <w:sz w:val="24"/>
              </w:rPr>
              <w:t>1</w:t>
            </w:r>
            <w:r w:rsidRPr="00DD5197">
              <w:rPr>
                <w:rFonts w:ascii="仿宋_GB2312" w:eastAsia="仿宋_GB2312" w:hint="eastAsia"/>
                <w:b/>
                <w:sz w:val="24"/>
              </w:rPr>
              <w:t>、培养目标</w:t>
            </w:r>
          </w:p>
          <w:p w:rsidR="00DC7C91" w:rsidRPr="00DD5197" w:rsidRDefault="00DC7C91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 w:hint="eastAsia"/>
                <w:sz w:val="24"/>
              </w:rPr>
              <w:t>本专业的培养目标是适应社会主义现代化建设需要，主要面向长江中下游地区的发展，满足银行、证券、期货、保险、电子商务等与互联网息息相关的交易、管理、运营等岗位的需求。培养掌握雄厚的信息科学、金融学知识，掌握互联网金融基本理论，熟悉互联网金融行业的业务流程和实践，及与业务密切相关的风险管理与控制、产品设计与创新的知识和技巧，能在行业内从事风险控制、产品分析与设计等相关工作，具备较强的团队精神、责任意识、创新精神和实践能力的新型互联网、金融复合型人才。</w:t>
            </w:r>
          </w:p>
          <w:p w:rsidR="00DC7C91" w:rsidRPr="00DD5197" w:rsidRDefault="00DC7C91" w:rsidP="006428C2">
            <w:pPr>
              <w:spacing w:line="415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 w:rsidRPr="00DD5197">
              <w:rPr>
                <w:rFonts w:ascii="仿宋_GB2312" w:eastAsia="仿宋_GB2312"/>
                <w:b/>
                <w:sz w:val="24"/>
              </w:rPr>
              <w:t>2</w:t>
            </w:r>
            <w:r w:rsidRPr="00DD5197">
              <w:rPr>
                <w:rFonts w:ascii="仿宋_GB2312" w:eastAsia="仿宋_GB2312" w:hint="eastAsia"/>
                <w:b/>
                <w:sz w:val="24"/>
              </w:rPr>
              <w:t>、培养基本要求</w:t>
            </w:r>
          </w:p>
          <w:p w:rsidR="00DC7C91" w:rsidRPr="00DD5197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/>
                <w:sz w:val="24"/>
              </w:rPr>
              <w:fldChar w:fldCharType="begin"/>
            </w:r>
            <w:r w:rsidR="00DC7C91" w:rsidRPr="00DD5197">
              <w:rPr>
                <w:rFonts w:ascii="仿宋_GB2312" w:eastAsia="仿宋_GB2312"/>
                <w:sz w:val="24"/>
              </w:rPr>
              <w:instrText xml:space="preserve"> = 1 \* GB3 </w:instrText>
            </w:r>
            <w:r w:rsidRPr="00DD5197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DD5197">
              <w:rPr>
                <w:rFonts w:ascii="仿宋_GB2312" w:eastAsia="仿宋_GB2312" w:hint="eastAsia"/>
                <w:sz w:val="24"/>
              </w:rPr>
              <w:t>①</w:t>
            </w:r>
            <w:r w:rsidRPr="00DD5197">
              <w:rPr>
                <w:rFonts w:ascii="仿宋_GB2312" w:eastAsia="仿宋_GB2312"/>
                <w:sz w:val="24"/>
              </w:rPr>
              <w:fldChar w:fldCharType="end"/>
            </w:r>
            <w:r w:rsidR="00DC7C91" w:rsidRPr="00DD5197">
              <w:rPr>
                <w:rFonts w:ascii="仿宋_GB2312" w:eastAsia="仿宋_GB2312" w:hint="eastAsia"/>
                <w:sz w:val="24"/>
              </w:rPr>
              <w:t>具有良好的政治思想修养，全面把握中国特色社会主义理论的重要思想，热爱祖国，遵纪守法，具有高尚的职业道德、高度的社会责任感和进取精神。</w:t>
            </w:r>
          </w:p>
          <w:p w:rsidR="00DC7C91" w:rsidRPr="00DD5197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/>
                <w:sz w:val="24"/>
              </w:rPr>
              <w:fldChar w:fldCharType="begin"/>
            </w:r>
            <w:r w:rsidR="00DC7C91" w:rsidRPr="00DD5197">
              <w:rPr>
                <w:rFonts w:ascii="仿宋_GB2312" w:eastAsia="仿宋_GB2312"/>
                <w:sz w:val="24"/>
              </w:rPr>
              <w:instrText xml:space="preserve"> = 2 \* GB3 </w:instrText>
            </w:r>
            <w:r w:rsidRPr="00DD5197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DD5197">
              <w:rPr>
                <w:rFonts w:ascii="仿宋_GB2312" w:eastAsia="仿宋_GB2312" w:hint="eastAsia"/>
                <w:sz w:val="24"/>
              </w:rPr>
              <w:t>②</w:t>
            </w:r>
            <w:r w:rsidRPr="00DD5197">
              <w:rPr>
                <w:rFonts w:ascii="仿宋_GB2312" w:eastAsia="仿宋_GB2312"/>
                <w:sz w:val="24"/>
              </w:rPr>
              <w:fldChar w:fldCharType="end"/>
            </w:r>
            <w:r w:rsidR="00DC7C91" w:rsidRPr="00DD5197">
              <w:rPr>
                <w:rFonts w:ascii="仿宋_GB2312" w:eastAsia="仿宋_GB2312" w:hint="eastAsia"/>
                <w:sz w:val="24"/>
              </w:rPr>
              <w:t>了解金融学科与专业发展的趋势，具有宽厚的文化修养、优良的心理素质、良好的协作能力和创新的思维方式，具有扎实的专业理论基础和应用能力。</w:t>
            </w:r>
          </w:p>
          <w:p w:rsidR="00DC7C91" w:rsidRPr="00DD5197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/>
                <w:sz w:val="24"/>
              </w:rPr>
              <w:fldChar w:fldCharType="begin"/>
            </w:r>
            <w:r w:rsidR="00DC7C91" w:rsidRPr="00DD5197">
              <w:rPr>
                <w:rFonts w:ascii="仿宋_GB2312" w:eastAsia="仿宋_GB2312"/>
                <w:sz w:val="24"/>
              </w:rPr>
              <w:instrText xml:space="preserve"> = 3 \* GB3 </w:instrText>
            </w:r>
            <w:r w:rsidRPr="00DD5197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DD5197">
              <w:rPr>
                <w:rFonts w:ascii="仿宋_GB2312" w:eastAsia="仿宋_GB2312" w:hint="eastAsia"/>
                <w:sz w:val="24"/>
              </w:rPr>
              <w:t>③</w:t>
            </w:r>
            <w:r w:rsidRPr="00DD5197">
              <w:rPr>
                <w:rFonts w:ascii="仿宋_GB2312" w:eastAsia="仿宋_GB2312"/>
                <w:sz w:val="24"/>
              </w:rPr>
              <w:fldChar w:fldCharType="end"/>
            </w:r>
            <w:r w:rsidR="00DC7C91" w:rsidRPr="00DD5197">
              <w:rPr>
                <w:rFonts w:ascii="仿宋_GB2312" w:eastAsia="仿宋_GB2312" w:hint="eastAsia"/>
                <w:sz w:val="24"/>
              </w:rPr>
              <w:t>掌握互联网金融相关的基本理论和基本知识，具有一定的现代金融业务基础知识、金融电子化技术知识，具有金融电子化系统应用开发及维护的能力，具备综合应用所学知识分析和解决问题的能力。</w:t>
            </w:r>
          </w:p>
          <w:p w:rsidR="00DC7C91" w:rsidRPr="00DD5197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/>
                <w:sz w:val="24"/>
              </w:rPr>
              <w:fldChar w:fldCharType="begin"/>
            </w:r>
            <w:r w:rsidR="00DC7C91" w:rsidRPr="00DD5197">
              <w:rPr>
                <w:rFonts w:ascii="仿宋_GB2312" w:eastAsia="仿宋_GB2312"/>
                <w:sz w:val="24"/>
              </w:rPr>
              <w:instrText xml:space="preserve"> = 4 \* GB3 </w:instrText>
            </w:r>
            <w:r w:rsidRPr="00DD5197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DD5197">
              <w:rPr>
                <w:rFonts w:ascii="仿宋_GB2312" w:eastAsia="仿宋_GB2312" w:hint="eastAsia"/>
                <w:sz w:val="24"/>
              </w:rPr>
              <w:t>④</w:t>
            </w:r>
            <w:r w:rsidRPr="00DD5197">
              <w:rPr>
                <w:rFonts w:ascii="仿宋_GB2312" w:eastAsia="仿宋_GB2312"/>
                <w:sz w:val="24"/>
              </w:rPr>
              <w:fldChar w:fldCharType="end"/>
            </w:r>
            <w:r w:rsidR="00DC7C91" w:rsidRPr="00DD5197">
              <w:rPr>
                <w:rFonts w:ascii="仿宋_GB2312" w:eastAsia="仿宋_GB2312" w:hint="eastAsia"/>
                <w:sz w:val="24"/>
              </w:rPr>
              <w:t>具备计算机专业技术职业资格的基本条件，有良好的专业素养和计算机应用能力，熟练地掌握一门外语。</w:t>
            </w:r>
          </w:p>
          <w:p w:rsidR="00DC7C91" w:rsidRPr="00DD5197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DD5197">
              <w:rPr>
                <w:rFonts w:ascii="仿宋_GB2312" w:eastAsia="仿宋_GB2312"/>
                <w:sz w:val="24"/>
              </w:rPr>
              <w:fldChar w:fldCharType="begin"/>
            </w:r>
            <w:r w:rsidR="00DC7C91" w:rsidRPr="00DD5197">
              <w:rPr>
                <w:rFonts w:ascii="仿宋_GB2312" w:eastAsia="仿宋_GB2312"/>
                <w:sz w:val="24"/>
              </w:rPr>
              <w:instrText xml:space="preserve"> = 5 \* GB3 </w:instrText>
            </w:r>
            <w:r w:rsidRPr="00DD5197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DD5197">
              <w:rPr>
                <w:rFonts w:ascii="仿宋_GB2312" w:eastAsia="仿宋_GB2312" w:hint="eastAsia"/>
                <w:sz w:val="24"/>
              </w:rPr>
              <w:t>⑤</w:t>
            </w:r>
            <w:r w:rsidRPr="00DD5197">
              <w:rPr>
                <w:rFonts w:ascii="仿宋_GB2312" w:eastAsia="仿宋_GB2312"/>
                <w:sz w:val="24"/>
              </w:rPr>
              <w:fldChar w:fldCharType="end"/>
            </w:r>
            <w:r w:rsidR="00DC7C91" w:rsidRPr="00DD5197">
              <w:rPr>
                <w:rFonts w:ascii="仿宋_GB2312" w:eastAsia="仿宋_GB2312" w:hint="eastAsia"/>
                <w:sz w:val="24"/>
              </w:rPr>
              <w:t>养成良好的体育锻炼和卫生习惯，符合大学生体质健康标准的要求，并具有终身体育锻炼的意识和能力。</w:t>
            </w:r>
          </w:p>
          <w:p w:rsidR="00DC7C91" w:rsidRPr="002D63AE" w:rsidRDefault="00DC7C91" w:rsidP="006428C2">
            <w:pPr>
              <w:spacing w:line="415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 w:rsidRPr="002D63AE">
              <w:rPr>
                <w:rFonts w:ascii="仿宋_GB2312" w:eastAsia="仿宋_GB2312"/>
                <w:b/>
                <w:sz w:val="24"/>
              </w:rPr>
              <w:t>3</w:t>
            </w:r>
            <w:r w:rsidRPr="002D63AE">
              <w:rPr>
                <w:rFonts w:ascii="仿宋_GB2312" w:eastAsia="仿宋_GB2312" w:hint="eastAsia"/>
                <w:b/>
                <w:sz w:val="24"/>
              </w:rPr>
              <w:t>、学制与学位授予</w:t>
            </w:r>
          </w:p>
          <w:p w:rsidR="00DC7C91" w:rsidRPr="002D63AE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2D63AE">
              <w:rPr>
                <w:rFonts w:ascii="仿宋_GB2312" w:eastAsia="仿宋_GB2312"/>
                <w:sz w:val="24"/>
              </w:rPr>
              <w:fldChar w:fldCharType="begin"/>
            </w:r>
            <w:r w:rsidR="00DC7C91" w:rsidRPr="002D63AE">
              <w:rPr>
                <w:rFonts w:ascii="仿宋_GB2312" w:eastAsia="仿宋_GB2312"/>
                <w:sz w:val="24"/>
              </w:rPr>
              <w:instrText xml:space="preserve"> = 1 \* GB3 </w:instrText>
            </w:r>
            <w:r w:rsidRPr="002D63AE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2D63AE">
              <w:rPr>
                <w:rFonts w:ascii="仿宋_GB2312" w:eastAsia="仿宋_GB2312" w:hint="eastAsia"/>
                <w:sz w:val="24"/>
              </w:rPr>
              <w:t>①</w:t>
            </w:r>
            <w:r w:rsidRPr="002D63AE">
              <w:rPr>
                <w:rFonts w:ascii="仿宋_GB2312" w:eastAsia="仿宋_GB2312"/>
                <w:sz w:val="24"/>
              </w:rPr>
              <w:fldChar w:fldCharType="end"/>
            </w:r>
            <w:r w:rsidR="00DC7C91" w:rsidRPr="002D63AE">
              <w:rPr>
                <w:rFonts w:ascii="仿宋_GB2312" w:eastAsia="仿宋_GB2312" w:hint="eastAsia"/>
                <w:sz w:val="24"/>
              </w:rPr>
              <w:t>本专业学制四年（学生可在</w:t>
            </w:r>
            <w:r w:rsidR="00DC7C91" w:rsidRPr="002D63AE">
              <w:rPr>
                <w:rFonts w:ascii="仿宋_GB2312" w:eastAsia="仿宋_GB2312"/>
                <w:sz w:val="24"/>
              </w:rPr>
              <w:t>4-6</w:t>
            </w:r>
            <w:r w:rsidR="00DC7C91" w:rsidRPr="002D63AE">
              <w:rPr>
                <w:rFonts w:ascii="仿宋_GB2312" w:eastAsia="仿宋_GB2312" w:hint="eastAsia"/>
                <w:sz w:val="24"/>
              </w:rPr>
              <w:t>年完成学</w:t>
            </w:r>
            <w:r w:rsidR="00DC7C91" w:rsidRPr="00A930FF">
              <w:rPr>
                <w:rFonts w:ascii="仿宋_GB2312" w:eastAsia="仿宋_GB2312" w:hint="eastAsia"/>
                <w:color w:val="000000"/>
                <w:sz w:val="24"/>
              </w:rPr>
              <w:t>业），学生修满</w:t>
            </w:r>
            <w:r w:rsidR="00DC7C91" w:rsidRPr="00A930FF">
              <w:rPr>
                <w:rFonts w:ascii="仿宋_GB2312" w:eastAsia="仿宋_GB2312"/>
                <w:b/>
                <w:color w:val="000000"/>
                <w:sz w:val="24"/>
              </w:rPr>
              <w:t>165</w:t>
            </w:r>
            <w:r w:rsidR="00DC7C91" w:rsidRPr="00A930FF">
              <w:rPr>
                <w:rFonts w:ascii="仿宋_GB2312" w:eastAsia="仿宋_GB2312" w:hint="eastAsia"/>
                <w:color w:val="000000"/>
                <w:sz w:val="24"/>
              </w:rPr>
              <w:t>学分</w:t>
            </w:r>
            <w:r w:rsidR="00DC7C91" w:rsidRPr="002D63AE">
              <w:rPr>
                <w:rFonts w:ascii="仿宋_GB2312" w:eastAsia="仿宋_GB2312" w:hint="eastAsia"/>
                <w:sz w:val="24"/>
              </w:rPr>
              <w:t>。</w:t>
            </w:r>
          </w:p>
          <w:p w:rsidR="00DC7C91" w:rsidRPr="002D63AE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2D63AE">
              <w:rPr>
                <w:rFonts w:ascii="仿宋_GB2312" w:eastAsia="仿宋_GB2312"/>
                <w:sz w:val="24"/>
              </w:rPr>
              <w:fldChar w:fldCharType="begin"/>
            </w:r>
            <w:r w:rsidR="00DC7C91" w:rsidRPr="002D63AE">
              <w:rPr>
                <w:rFonts w:ascii="仿宋_GB2312" w:eastAsia="仿宋_GB2312"/>
                <w:sz w:val="24"/>
              </w:rPr>
              <w:instrText xml:space="preserve"> = 2 \* GB3 </w:instrText>
            </w:r>
            <w:r w:rsidRPr="002D63AE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2D63AE">
              <w:rPr>
                <w:rFonts w:ascii="仿宋_GB2312" w:eastAsia="仿宋_GB2312" w:hint="eastAsia"/>
                <w:sz w:val="24"/>
              </w:rPr>
              <w:t>②</w:t>
            </w:r>
            <w:r w:rsidRPr="002D63AE">
              <w:rPr>
                <w:rFonts w:ascii="仿宋_GB2312" w:eastAsia="仿宋_GB2312"/>
                <w:sz w:val="24"/>
              </w:rPr>
              <w:fldChar w:fldCharType="end"/>
            </w:r>
            <w:r w:rsidR="00DC7C91" w:rsidRPr="002D63AE">
              <w:rPr>
                <w:rFonts w:ascii="仿宋_GB2312" w:eastAsia="仿宋_GB2312" w:hint="eastAsia"/>
                <w:sz w:val="24"/>
              </w:rPr>
              <w:t>学生毕业时，若成绩全部合格发给毕业证书；符合学士学位授予条件者，授予经济学学士学位。</w:t>
            </w:r>
          </w:p>
          <w:p w:rsidR="00DC7C91" w:rsidRPr="00F14A01" w:rsidRDefault="00DC7C91" w:rsidP="006428C2">
            <w:pPr>
              <w:spacing w:line="415" w:lineRule="auto"/>
              <w:ind w:firstLineChars="200" w:firstLine="482"/>
              <w:rPr>
                <w:rFonts w:ascii="Calibri" w:eastAsia="仿宋_GB2312" w:hAnsi="Calibri"/>
                <w:b/>
                <w:sz w:val="24"/>
              </w:rPr>
            </w:pPr>
            <w:r w:rsidRPr="002D63AE">
              <w:rPr>
                <w:rFonts w:ascii="仿宋_GB2312" w:eastAsia="仿宋_GB2312"/>
                <w:b/>
                <w:sz w:val="24"/>
              </w:rPr>
              <w:t>4</w:t>
            </w:r>
            <w:r w:rsidRPr="002D63AE">
              <w:rPr>
                <w:rFonts w:ascii="仿宋_GB2312" w:eastAsia="仿宋_GB2312" w:hint="eastAsia"/>
                <w:b/>
                <w:sz w:val="24"/>
              </w:rPr>
              <w:t>、专业主干课程</w:t>
            </w:r>
          </w:p>
          <w:p w:rsidR="00DC7C91" w:rsidRPr="00F14A01" w:rsidRDefault="005C02DA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高等数学、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微观经济学、宏观经济学、金融学、</w:t>
            </w:r>
            <w:r>
              <w:rPr>
                <w:rFonts w:ascii="仿宋_GB2312" w:eastAsia="仿宋_GB2312" w:hint="eastAsia"/>
                <w:sz w:val="24"/>
              </w:rPr>
              <w:t>概率论与数理统计、</w:t>
            </w:r>
            <w:r w:rsidR="00681206" w:rsidRPr="00E33C90">
              <w:rPr>
                <w:rFonts w:ascii="仿宋_GB2312" w:eastAsia="仿宋_GB2312" w:hint="eastAsia"/>
                <w:sz w:val="24"/>
              </w:rPr>
              <w:t>Python程序与科学计算、</w:t>
            </w:r>
            <w:r>
              <w:rPr>
                <w:rFonts w:ascii="仿宋_GB2312" w:eastAsia="仿宋_GB2312" w:hint="eastAsia"/>
                <w:sz w:val="24"/>
              </w:rPr>
              <w:t>计算机网络</w:t>
            </w:r>
            <w:r w:rsidR="00BA2021" w:rsidRPr="00F14A01">
              <w:rPr>
                <w:rFonts w:ascii="仿宋_GB2312" w:eastAsia="仿宋_GB2312" w:hint="eastAsia"/>
                <w:sz w:val="24"/>
              </w:rPr>
              <w:t>、</w:t>
            </w:r>
            <w:r w:rsidR="007F3764">
              <w:rPr>
                <w:rFonts w:ascii="仿宋_GB2312" w:eastAsia="仿宋_GB2312" w:hint="eastAsia"/>
                <w:sz w:val="24"/>
              </w:rPr>
              <w:t>投资学、统计学、会计学、</w:t>
            </w:r>
            <w:r w:rsidR="00BD1813" w:rsidRPr="00DF540D">
              <w:rPr>
                <w:rFonts w:ascii="仿宋_GB2312" w:eastAsia="仿宋_GB2312" w:hint="eastAsia"/>
                <w:sz w:val="24"/>
              </w:rPr>
              <w:t>电子商务</w:t>
            </w:r>
            <w:r w:rsidR="00BD1813">
              <w:rPr>
                <w:rFonts w:ascii="仿宋_GB2312" w:eastAsia="仿宋_GB2312" w:hint="eastAsia"/>
                <w:sz w:val="24"/>
              </w:rPr>
              <w:t>、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经济法、</w:t>
            </w:r>
            <w:r w:rsidR="00681206" w:rsidRPr="00E33C90">
              <w:rPr>
                <w:rFonts w:ascii="仿宋_GB2312" w:eastAsia="仿宋_GB2312" w:hint="eastAsia"/>
                <w:sz w:val="24"/>
              </w:rPr>
              <w:t>MySQL关系型数据库、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互联网金融概论</w:t>
            </w:r>
            <w:r>
              <w:rPr>
                <w:rFonts w:ascii="仿宋_GB2312" w:eastAsia="仿宋_GB2312" w:hint="eastAsia"/>
                <w:sz w:val="24"/>
              </w:rPr>
              <w:t>、金融工程学、互联网金融理财与投资、</w:t>
            </w:r>
            <w:r w:rsidRPr="00E33C90">
              <w:rPr>
                <w:rFonts w:ascii="仿宋_GB2312" w:eastAsia="仿宋_GB2312" w:hint="eastAsia"/>
                <w:sz w:val="24"/>
              </w:rPr>
              <w:t>互联网金融</w:t>
            </w:r>
            <w:r w:rsidR="007F3764" w:rsidRPr="00E33C90">
              <w:rPr>
                <w:rFonts w:ascii="仿宋_GB2312" w:eastAsia="仿宋_GB2312" w:hint="eastAsia"/>
                <w:sz w:val="24"/>
              </w:rPr>
              <w:t>监管与政策法规</w:t>
            </w:r>
            <w:r w:rsidRPr="00E33C90"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数据挖掘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与大数据分</w:t>
            </w:r>
            <w:r w:rsidR="00681206">
              <w:rPr>
                <w:rFonts w:ascii="仿宋_GB2312" w:eastAsia="仿宋_GB2312" w:hint="eastAsia"/>
                <w:sz w:val="24"/>
              </w:rPr>
              <w:t>析、</w:t>
            </w:r>
            <w:r w:rsidR="004602ED" w:rsidRPr="00E33C90">
              <w:rPr>
                <w:rFonts w:ascii="仿宋_GB2312" w:eastAsia="仿宋_GB2312" w:hint="eastAsia"/>
                <w:sz w:val="24"/>
              </w:rPr>
              <w:t>公司金融</w:t>
            </w:r>
            <w:r w:rsidR="004602ED">
              <w:rPr>
                <w:rFonts w:ascii="仿宋_GB2312" w:eastAsia="仿宋_GB2312" w:hint="eastAsia"/>
                <w:sz w:val="24"/>
              </w:rPr>
              <w:t>、</w:t>
            </w:r>
            <w:r w:rsidR="00681206">
              <w:rPr>
                <w:rFonts w:ascii="仿宋_GB2312" w:eastAsia="仿宋_GB2312" w:hint="eastAsia"/>
                <w:sz w:val="24"/>
              </w:rPr>
              <w:t>移动电子商务、</w:t>
            </w:r>
            <w:r w:rsidR="00DC7C91" w:rsidRPr="00E33C90">
              <w:rPr>
                <w:rFonts w:ascii="仿宋_GB2312" w:eastAsia="仿宋_GB2312" w:hint="eastAsia"/>
                <w:sz w:val="24"/>
              </w:rPr>
              <w:t>互联网金融安全技术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、网络营销、</w:t>
            </w:r>
            <w:r w:rsidR="00B11DE1" w:rsidRPr="00E33C90">
              <w:rPr>
                <w:rFonts w:ascii="仿宋_GB2312" w:eastAsia="仿宋_GB2312" w:hint="eastAsia"/>
                <w:sz w:val="24"/>
              </w:rPr>
              <w:t>电子支付与互联网银行</w:t>
            </w:r>
            <w:r w:rsidR="00DC7C91" w:rsidRPr="00F14A01">
              <w:rPr>
                <w:rFonts w:ascii="仿宋_GB2312" w:eastAsia="仿宋_GB2312" w:hint="eastAsia"/>
                <w:sz w:val="24"/>
              </w:rPr>
              <w:t>、财务分析等。</w:t>
            </w:r>
          </w:p>
          <w:p w:rsidR="00DC7C91" w:rsidRPr="00B61132" w:rsidRDefault="00DC7C91" w:rsidP="006428C2">
            <w:pPr>
              <w:spacing w:line="415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 w:rsidRPr="00B61132">
              <w:rPr>
                <w:rFonts w:ascii="仿宋_GB2312" w:eastAsia="仿宋_GB2312"/>
                <w:b/>
                <w:sz w:val="24"/>
              </w:rPr>
              <w:t>5</w:t>
            </w:r>
            <w:r w:rsidRPr="00B61132">
              <w:rPr>
                <w:rFonts w:ascii="仿宋_GB2312" w:eastAsia="仿宋_GB2312" w:hint="eastAsia"/>
                <w:b/>
                <w:sz w:val="24"/>
              </w:rPr>
              <w:t>、主要实践性教学环节和主要专业实验</w:t>
            </w:r>
          </w:p>
          <w:p w:rsidR="00DC7C91" w:rsidRPr="00B61132" w:rsidRDefault="00DC7C91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B61132">
              <w:rPr>
                <w:rFonts w:ascii="仿宋_GB2312" w:eastAsia="仿宋_GB2312" w:hint="eastAsia"/>
                <w:sz w:val="24"/>
              </w:rPr>
              <w:t>①社会实践。主要根据国家宏观和微观投资的发展形势，利用寒暑假安排学生到投资活动第一线开展调查研究；</w:t>
            </w:r>
          </w:p>
          <w:p w:rsidR="00DC7C91" w:rsidRPr="00B61132" w:rsidRDefault="00DC7C91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B61132">
              <w:rPr>
                <w:rFonts w:ascii="仿宋_GB2312" w:eastAsia="仿宋_GB2312" w:hint="eastAsia"/>
                <w:sz w:val="24"/>
              </w:rPr>
              <w:t>②专业实习和模拟实习。结合专业课程的教学，利用电子商务公司、商业银行和金融实验室等实习实践场所，安排学生进行专业实习；鼓励学生积极参加校企合作项目；</w:t>
            </w:r>
          </w:p>
          <w:p w:rsidR="00DC7C91" w:rsidRPr="00B61132" w:rsidRDefault="00DC7C91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B61132">
              <w:rPr>
                <w:rFonts w:ascii="仿宋_GB2312" w:eastAsia="仿宋_GB2312" w:hint="eastAsia"/>
                <w:sz w:val="24"/>
              </w:rPr>
              <w:t>③学生在校期间应参加学校大学生科技创新团队等科研学术团体；</w:t>
            </w:r>
          </w:p>
          <w:p w:rsidR="00DC7C91" w:rsidRPr="00B61132" w:rsidRDefault="00DC7C91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 w:rsidRPr="00B61132">
              <w:rPr>
                <w:rFonts w:ascii="仿宋_GB2312" w:eastAsia="仿宋_GB2312" w:hint="eastAsia"/>
                <w:sz w:val="24"/>
              </w:rPr>
              <w:t>④课程论文、学年论文、毕业实习与毕业论文写作等论文教学环节，分别安排在第五学期至第八学期进行；</w:t>
            </w:r>
          </w:p>
          <w:p w:rsidR="00DC7C91" w:rsidRDefault="00E753D0" w:rsidP="00F25CA2">
            <w:pPr>
              <w:spacing w:afterLines="50" w:after="156" w:line="440" w:lineRule="exact"/>
              <w:ind w:firstLineChars="200" w:firstLine="480"/>
              <w:rPr>
                <w:rFonts w:ascii="仿宋_GB2312" w:eastAsia="仿宋_GB2312"/>
              </w:rPr>
            </w:pPr>
            <w:r w:rsidRPr="00B61132">
              <w:rPr>
                <w:rFonts w:ascii="仿宋_GB2312" w:eastAsia="仿宋_GB2312"/>
                <w:sz w:val="24"/>
              </w:rPr>
              <w:fldChar w:fldCharType="begin"/>
            </w:r>
            <w:r w:rsidR="00DC7C91" w:rsidRPr="00B61132">
              <w:rPr>
                <w:rFonts w:ascii="仿宋_GB2312" w:eastAsia="仿宋_GB2312"/>
                <w:sz w:val="24"/>
              </w:rPr>
              <w:instrText xml:space="preserve"> = 5 \* GB3 </w:instrText>
            </w:r>
            <w:r w:rsidRPr="00B61132">
              <w:rPr>
                <w:rFonts w:ascii="仿宋_GB2312" w:eastAsia="仿宋_GB2312"/>
                <w:sz w:val="24"/>
              </w:rPr>
              <w:fldChar w:fldCharType="separate"/>
            </w:r>
            <w:r w:rsidR="00DC7C91" w:rsidRPr="00B61132">
              <w:rPr>
                <w:rFonts w:ascii="仿宋_GB2312" w:eastAsia="仿宋_GB2312" w:hint="eastAsia"/>
                <w:sz w:val="24"/>
              </w:rPr>
              <w:t>⑤</w:t>
            </w:r>
            <w:r w:rsidRPr="00B61132">
              <w:rPr>
                <w:rFonts w:ascii="仿宋_GB2312" w:eastAsia="仿宋_GB2312"/>
                <w:sz w:val="24"/>
              </w:rPr>
              <w:fldChar w:fldCharType="end"/>
            </w:r>
            <w:r w:rsidR="00DC7C91" w:rsidRPr="00B61132">
              <w:rPr>
                <w:rFonts w:ascii="仿宋_GB2312" w:eastAsia="仿宋_GB2312" w:hint="eastAsia"/>
                <w:sz w:val="24"/>
              </w:rPr>
              <w:t>主要专业实验。以互联网金融综合业务实验课程为主，基于电子商务、电子金融、网络信息安全和金融数据挖掘四大实验室为基地，以金融信息工程软件为实验手段，以物联网、大数据处理和数据挖掘为跟踪方向，为互联网金融专业的学科建设和人才培养奠定技术支撑</w:t>
            </w:r>
            <w:r w:rsidR="00DC7C91" w:rsidRPr="001F06B0">
              <w:rPr>
                <w:rFonts w:ascii="仿宋_GB2312" w:eastAsia="仿宋_GB2312" w:hint="eastAsia"/>
              </w:rPr>
              <w:t>。</w:t>
            </w:r>
          </w:p>
          <w:p w:rsidR="00F85100" w:rsidRPr="00B61132" w:rsidRDefault="00F85100" w:rsidP="00F85100">
            <w:pPr>
              <w:spacing w:line="415" w:lineRule="auto"/>
              <w:ind w:firstLineChars="200" w:firstLine="48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6</w:t>
            </w:r>
            <w:r w:rsidRPr="00B61132">
              <w:rPr>
                <w:rFonts w:ascii="仿宋_GB2312" w:eastAsia="仿宋_GB2312" w:hint="eastAsia"/>
                <w:b/>
                <w:sz w:val="24"/>
              </w:rPr>
              <w:t>、主要</w:t>
            </w:r>
            <w:r>
              <w:rPr>
                <w:rFonts w:ascii="仿宋_GB2312" w:eastAsia="仿宋_GB2312" w:hint="eastAsia"/>
                <w:b/>
                <w:sz w:val="24"/>
              </w:rPr>
              <w:t>课程设置</w:t>
            </w:r>
          </w:p>
          <w:tbl>
            <w:tblPr>
              <w:tblW w:w="95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886"/>
              <w:gridCol w:w="1190"/>
              <w:gridCol w:w="863"/>
              <w:gridCol w:w="2591"/>
              <w:gridCol w:w="433"/>
              <w:gridCol w:w="576"/>
              <w:gridCol w:w="576"/>
              <w:gridCol w:w="576"/>
              <w:gridCol w:w="577"/>
              <w:gridCol w:w="1299"/>
            </w:tblGrid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平台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模块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课程代码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bCs/>
                      <w:kern w:val="0"/>
                      <w:sz w:val="18"/>
                      <w:szCs w:val="18"/>
                    </w:rPr>
                    <w:t>中文名称</w:t>
                  </w:r>
                  <w:r w:rsidRPr="00526675">
                    <w:rPr>
                      <w:b/>
                      <w:bCs/>
                      <w:kern w:val="0"/>
                      <w:sz w:val="18"/>
                      <w:szCs w:val="18"/>
                    </w:rPr>
                    <w:t>/</w:t>
                  </w:r>
                  <w:r w:rsidRPr="00526675">
                    <w:rPr>
                      <w:rFonts w:hint="eastAsia"/>
                      <w:b/>
                      <w:bCs/>
                      <w:kern w:val="0"/>
                      <w:sz w:val="18"/>
                      <w:szCs w:val="18"/>
                    </w:rPr>
                    <w:t>英文名称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kern w:val="0"/>
                      <w:sz w:val="18"/>
                      <w:szCs w:val="18"/>
                    </w:rPr>
                    <w:t>课程性质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学分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kern w:val="0"/>
                      <w:sz w:val="18"/>
                      <w:szCs w:val="18"/>
                    </w:rPr>
                    <w:t>课程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kern w:val="0"/>
                      <w:sz w:val="18"/>
                      <w:szCs w:val="18"/>
                    </w:rPr>
                    <w:t>学时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考核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方式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开设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学期</w:t>
                  </w: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 w:firstLineChars="299" w:firstLine="540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备注</w:t>
                  </w:r>
                </w:p>
              </w:tc>
            </w:tr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通</w:t>
                  </w:r>
                </w:p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识</w:t>
                  </w:r>
                </w:p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教</w:t>
                  </w:r>
                </w:p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育</w:t>
                  </w:r>
                </w:p>
              </w:tc>
              <w:tc>
                <w:tcPr>
                  <w:tcW w:w="11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思想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政治</w:t>
                  </w:r>
                </w:p>
                <w:p w:rsidR="00F85100" w:rsidRPr="000440BC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理论</w:t>
                  </w: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GG61011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思想道德修养与法律基础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Moral Education and The Basics of Law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jc w:val="center"/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2.5+0.5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45+9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A1/B5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  <w:lang w:val="zh-CN"/>
                    </w:rPr>
                    <w:t>GG61112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中国近现代史纲要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An Outline of Modern and Contemporary Chinese History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jc w:val="center"/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2.5+0.5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45+9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A1/B5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GG61109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马克思主义基本原理概论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Basic Principles of Marxism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jc w:val="center"/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2.5+0.5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45+9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A1/B5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GG61110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毛泽东思想和中国特色社会主义理论体系概论（上）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An Introduction to Mao Zedong Thought and the Theoretical System of Socialism with Chinese Characteristics I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jc w:val="center"/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F85100" w:rsidTr="00E85833">
              <w:trPr>
                <w:trHeight w:val="194"/>
                <w:jc w:val="center"/>
              </w:trPr>
              <w:tc>
                <w:tcPr>
                  <w:tcW w:w="8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GG61113</w:t>
                  </w:r>
                </w:p>
              </w:tc>
              <w:tc>
                <w:tcPr>
                  <w:tcW w:w="2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毛泽东思想和中国特色社会主义理论体系概论（下）</w:t>
                  </w:r>
                </w:p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An Introduction to Mao Zedong Thought and the Theoretical System of Socialism with Chinese 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lastRenderedPageBreak/>
                    <w:t>Characteristics II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jc w:val="center"/>
                  </w:pP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B5</w:t>
                  </w:r>
                </w:p>
              </w:tc>
              <w:tc>
                <w:tcPr>
                  <w:tcW w:w="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85100" w:rsidRPr="00526675" w:rsidRDefault="00F85100" w:rsidP="00F85100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F85100" w:rsidRDefault="00F85100" w:rsidP="00F25CA2">
            <w:pPr>
              <w:spacing w:afterLines="50" w:after="156" w:line="440" w:lineRule="exact"/>
              <w:ind w:firstLineChars="200" w:firstLine="420"/>
              <w:rPr>
                <w:rFonts w:ascii="仿宋_GB2312" w:eastAsia="仿宋_GB2312"/>
              </w:rPr>
            </w:pPr>
          </w:p>
          <w:tbl>
            <w:tblPr>
              <w:tblW w:w="960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97"/>
              <w:gridCol w:w="400"/>
              <w:gridCol w:w="770"/>
              <w:gridCol w:w="855"/>
              <w:gridCol w:w="2550"/>
              <w:gridCol w:w="426"/>
              <w:gridCol w:w="567"/>
              <w:gridCol w:w="567"/>
              <w:gridCol w:w="567"/>
              <w:gridCol w:w="568"/>
              <w:gridCol w:w="1497"/>
              <w:gridCol w:w="36"/>
            </w:tblGrid>
            <w:tr w:rsidR="00DC7C91" w:rsidTr="00F46EA6">
              <w:trPr>
                <w:gridAfter w:val="1"/>
                <w:wAfter w:w="36" w:type="dxa"/>
                <w:trHeight w:val="643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F82247">
                  <w:pPr>
                    <w:widowControl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GG61001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形势与政策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Situation and Policy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jc w:val="center"/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1+1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18+18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B5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1-8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创</w:t>
                  </w: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新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创业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/>
                      <w:color w:val="000000"/>
                      <w:kern w:val="0"/>
                      <w:sz w:val="18"/>
                      <w:szCs w:val="18"/>
                    </w:rPr>
                    <w:t>教育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SJ17001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大学生职业生涯规划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Career Planning for College Students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B2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SJ17003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大学生就业与创业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Employment and Entrepreneurship for College Students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B2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SJ17006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创新创业基础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Innovation and Entrepreneurship Foundation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SZ14006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社会责任教育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Social Responsibility Education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SJ17005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大学生创新创业训练计划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College students innovation and entrepreneurship training program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1-8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大学生科研训练计划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College students research training program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大学生科技文化竞赛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Scientific and Cultural Competitions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发明制作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Invention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出版发表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 xml:space="preserve">Publication 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4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创业实践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Entrepreneurship Practice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人文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学科</w:t>
                  </w: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语言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GG41013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大学语文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College  Chinese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2+0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36+18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GG620**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大学外语（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I-IV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Foreign Language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（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I-IV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216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1-3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left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文学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ascii="宋体" w:hAnsi="宋体" w:hint="eastAsia"/>
                      <w:kern w:val="0"/>
                      <w:sz w:val="18"/>
                      <w:szCs w:val="18"/>
                    </w:rPr>
                    <w:t>中国古典文学与传统文化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历史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全球文明史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 Brief Global History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哲学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sz w:val="18"/>
                      <w:szCs w:val="18"/>
                    </w:rPr>
                  </w:pPr>
                  <w:r w:rsidRPr="00526675">
                    <w:rPr>
                      <w:rFonts w:ascii="宋体" w:hAnsi="宋体" w:hint="eastAsia"/>
                      <w:sz w:val="18"/>
                      <w:szCs w:val="18"/>
                    </w:rPr>
                    <w:t>中国传统道德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 w:hAnsi="宋体"/>
                      <w:sz w:val="18"/>
                      <w:szCs w:val="18"/>
                    </w:rPr>
                  </w:pPr>
                  <w:r w:rsidRPr="00526675">
                    <w:rPr>
                      <w:rFonts w:ascii="宋体" w:hAnsi="宋体"/>
                      <w:sz w:val="18"/>
                      <w:szCs w:val="18"/>
                    </w:rPr>
                    <w:t>Chinese Traditional Morality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440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社会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科学</w:t>
                  </w: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军事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GG64021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军事理论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Military Theory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A3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GG64023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军事技能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Military Training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运动与健康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GG640**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大学体育（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I-IV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Physical Education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（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I-IV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144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1-5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大学生心理健康教育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社会与政治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"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一带一路</w:t>
                  </w: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"</w:t>
                  </w: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概论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 Survey of One Belt and one Road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法律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法与现代生活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新闻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网络与新媒体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经济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移动电子商务及应用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管理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财务学原理（非财务管理专业）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Fundamental Financial Management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自然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科学</w:t>
                  </w: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大学数学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GG31016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高等数学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（一）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Advanced Mathematics A (i)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GG31017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高等数学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（二）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Advanced Mathematics A (ii)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108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GG31018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线性代数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Linear Algebra A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7A3DD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  <w:r w:rsidRPr="007A3DD5">
                    <w:rPr>
                      <w:color w:val="FF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GG31019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概率论与数理统计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Probability Theory and Mathematical Statistics A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7A3DD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  <w:r w:rsidRPr="007A3DD5">
                    <w:rPr>
                      <w:color w:val="FF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大学物理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GG32001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大学物理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 (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上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)</w:t>
                  </w:r>
                </w:p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College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 xml:space="preserve"> Physics A(I)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GG32009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大学物理实验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（上）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Experiments in College Physics A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(I)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GG32008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大学物理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（下）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College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 xml:space="preserve"> Physics A(</w:t>
                  </w:r>
                  <w:r w:rsidRPr="00526675">
                    <w:rPr>
                      <w:rFonts w:ascii="宋体" w:hAnsi="宋体" w:cs="宋体" w:hint="eastAsia"/>
                      <w:bCs/>
                      <w:kern w:val="0"/>
                      <w:sz w:val="18"/>
                      <w:szCs w:val="18"/>
                    </w:rPr>
                    <w:t>Ⅱ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72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GG32010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2B61C9">
                  <w:pPr>
                    <w:widowControl/>
                    <w:spacing w:line="202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大学物理实验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 w:rsidRPr="00526675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（下）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bCs/>
                      <w:sz w:val="18"/>
                      <w:szCs w:val="18"/>
                    </w:rPr>
                    <w:t>Experiments in College Physics A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(</w:t>
                  </w:r>
                  <w:r w:rsidRPr="00526675">
                    <w:rPr>
                      <w:rFonts w:ascii="宋体" w:hAnsi="宋体" w:cs="宋体" w:hint="eastAsia"/>
                      <w:bCs/>
                      <w:kern w:val="0"/>
                      <w:sz w:val="18"/>
                      <w:szCs w:val="18"/>
                    </w:rPr>
                    <w:t>Ⅱ</w:t>
                  </w:r>
                  <w:r w:rsidRPr="00526675">
                    <w:rPr>
                      <w:bCs/>
                      <w:kern w:val="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数学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数学建模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Mathematical Modeling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物理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新能源技术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New Energy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化学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材料概论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Introduction to Materials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生命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kern w:val="0"/>
                      <w:sz w:val="18"/>
                      <w:szCs w:val="18"/>
                    </w:rPr>
                    <w:t>代谢调控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Metabolic Regulation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718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工程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技术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计算机操作与数据库应用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GG63024</w:t>
                  </w: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计算机导论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Introduction to Computer Science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2+1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36+24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B3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计算机科学与技术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互联网思维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Internet Thinking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电子信息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大数据时代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Big Data Era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电气工程与自动化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机械设计基础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Base of Mechanical Design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资源与环境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食品科学与工程导论</w:t>
                  </w:r>
                </w:p>
                <w:p w:rsidR="00DC7C91" w:rsidRPr="00526675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526675">
                    <w:rPr>
                      <w:color w:val="000000"/>
                      <w:kern w:val="0"/>
                      <w:sz w:val="18"/>
                      <w:szCs w:val="18"/>
                    </w:rPr>
                    <w:t>Introduction to Food Sciences and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color w:val="000000"/>
                      <w:sz w:val="18"/>
                      <w:szCs w:val="18"/>
                    </w:rPr>
                    <w:t>综合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哲学思辨与伦理规范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西方哲学与文化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Western Philosophy and Culture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文史经典与文化传承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中国审美文化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 xml:space="preserve">Aesthetic Culture of Classical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5002B">
                        <w:rPr>
                          <w:color w:val="000000"/>
                          <w:kern w:val="0"/>
                          <w:sz w:val="18"/>
                          <w:szCs w:val="18"/>
                        </w:rPr>
                        <w:t>China</w:t>
                      </w:r>
                    </w:smartTag>
                  </w:smartTag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艺术修养与运动健康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演讲与口才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Speech and Eloquence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文明对话与经济发展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当代中国经济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Contemporary Chinese economy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科技发展与科学精神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量子通信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Quantum Communication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rFonts w:ascii="宋体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7229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047229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生态环境与生命探索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环境科学概论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color w:val="000000"/>
                      <w:kern w:val="0"/>
                      <w:sz w:val="18"/>
                      <w:szCs w:val="18"/>
                    </w:rPr>
                    <w:t>Environmental Science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trHeight w:val="194"/>
                <w:jc w:val="center"/>
              </w:trPr>
              <w:tc>
                <w:tcPr>
                  <w:tcW w:w="7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学科基础教育</w:t>
                  </w: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学科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大类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平台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专业导论</w:t>
                  </w:r>
                </w:p>
                <w:p w:rsidR="00DC7C91" w:rsidRPr="0085002B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5002B">
                    <w:rPr>
                      <w:kern w:val="0"/>
                      <w:sz w:val="18"/>
                      <w:szCs w:val="18"/>
                    </w:rPr>
                    <w:t>Introduction to Professional Courses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881344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881344">
                    <w:rPr>
                      <w:kern w:val="0"/>
                      <w:sz w:val="18"/>
                      <w:szCs w:val="18"/>
                    </w:rPr>
                    <w:t>B5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1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230020" w:rsidRPr="00BA573E" w:rsidRDefault="00230020" w:rsidP="0023002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kern w:val="0"/>
                      <w:sz w:val="18"/>
                      <w:szCs w:val="18"/>
                    </w:rPr>
                    <w:t>微观经济学</w:t>
                  </w:r>
                </w:p>
                <w:p w:rsidR="00DC7C91" w:rsidRPr="00BA573E" w:rsidRDefault="00230020" w:rsidP="00230020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kern w:val="0"/>
                      <w:sz w:val="18"/>
                      <w:szCs w:val="18"/>
                    </w:rPr>
                    <w:lastRenderedPageBreak/>
                    <w:t>Microeconomics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230020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91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230020" w:rsidRPr="00BA573E" w:rsidRDefault="00230020" w:rsidP="0023002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宏观</w:t>
                  </w:r>
                  <w:r w:rsidRPr="00BA573E">
                    <w:rPr>
                      <w:rFonts w:hint="eastAsia"/>
                      <w:kern w:val="0"/>
                      <w:sz w:val="18"/>
                      <w:szCs w:val="18"/>
                    </w:rPr>
                    <w:t>经济学</w:t>
                  </w:r>
                </w:p>
                <w:p w:rsidR="00DC7C91" w:rsidRPr="00BA573E" w:rsidRDefault="00230020" w:rsidP="00230020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Macroeconomics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pStyle w:val="18"/>
                    <w:spacing w:line="228" w:lineRule="exact"/>
                    <w:ind w:left="360" w:rightChars="-17" w:right="-36" w:firstLineChars="0" w:firstLine="0"/>
                    <w:rPr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sz w:val="18"/>
                      <w:szCs w:val="18"/>
                    </w:rPr>
                    <w:t>金融学</w:t>
                  </w:r>
                </w:p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Finance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sz w:val="18"/>
                      <w:szCs w:val="18"/>
                    </w:rPr>
                    <w:t xml:space="preserve">3 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会计学</w:t>
                  </w:r>
                </w:p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Accounting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sz w:val="18"/>
                      <w:szCs w:val="18"/>
                    </w:rPr>
                  </w:pPr>
                  <w:r w:rsidRPr="00BA573E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bCs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统计学</w:t>
                  </w:r>
                </w:p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FF0000"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Statistics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计算机网络</w:t>
                  </w:r>
                </w:p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Computer Network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计算机网络实验</w:t>
                  </w:r>
                </w:p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Computer Network</w:t>
                  </w: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</w:t>
                  </w: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Experiment</w:t>
                  </w:r>
                  <w:r w:rsidRPr="00BA573E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kern w:val="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B3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A3FFA" w:rsidRDefault="00FA3FFA" w:rsidP="006E38BF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Python</w:t>
                  </w: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程序与科学计算</w:t>
                  </w:r>
                </w:p>
                <w:p w:rsidR="00DC7C91" w:rsidRPr="00BA573E" w:rsidRDefault="00FA3FFA" w:rsidP="00FA3FFA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Python</w:t>
                  </w:r>
                  <w:r w:rsidR="006E38BF" w:rsidRPr="00FA3FFA">
                    <w:rPr>
                      <w:bCs/>
                      <w:kern w:val="0"/>
                      <w:sz w:val="18"/>
                      <w:szCs w:val="18"/>
                    </w:rPr>
                    <w:t xml:space="preserve"> Programming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 xml:space="preserve"> and S</w:t>
                  </w:r>
                  <w:r w:rsidRPr="00FA3FFA">
                    <w:rPr>
                      <w:bCs/>
                      <w:kern w:val="0"/>
                      <w:sz w:val="18"/>
                      <w:szCs w:val="18"/>
                    </w:rPr>
                    <w:t xml:space="preserve">cientific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C</w:t>
                  </w:r>
                  <w:r w:rsidRPr="00FA3FFA">
                    <w:rPr>
                      <w:bCs/>
                      <w:kern w:val="0"/>
                      <w:sz w:val="18"/>
                      <w:szCs w:val="18"/>
                    </w:rPr>
                    <w:t>omputation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kern w:val="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73E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10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FA3FFA" w:rsidRDefault="00FA3FFA" w:rsidP="00FA3FFA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Python</w:t>
                  </w: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程序与科学计算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实验</w:t>
                  </w:r>
                </w:p>
                <w:p w:rsidR="00DC7C91" w:rsidRPr="000005CC" w:rsidRDefault="00FA3FFA" w:rsidP="00FA3FFA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Python</w:t>
                  </w:r>
                  <w:r w:rsidRPr="00FA3FFA">
                    <w:rPr>
                      <w:bCs/>
                      <w:kern w:val="0"/>
                      <w:sz w:val="18"/>
                      <w:szCs w:val="18"/>
                    </w:rPr>
                    <w:t xml:space="preserve"> Programming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 xml:space="preserve"> and S</w:t>
                  </w:r>
                  <w:r w:rsidRPr="00FA3FFA">
                    <w:rPr>
                      <w:bCs/>
                      <w:kern w:val="0"/>
                      <w:sz w:val="18"/>
                      <w:szCs w:val="18"/>
                    </w:rPr>
                    <w:t xml:space="preserve">cientific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C</w:t>
                  </w:r>
                  <w:r w:rsidRPr="00FA3FFA">
                    <w:rPr>
                      <w:bCs/>
                      <w:kern w:val="0"/>
                      <w:sz w:val="18"/>
                      <w:szCs w:val="18"/>
                    </w:rPr>
                    <w:t>omputation</w:t>
                  </w:r>
                  <w:r w:rsidR="00DC7C91" w:rsidRPr="00BA573E">
                    <w:rPr>
                      <w:bCs/>
                      <w:sz w:val="18"/>
                      <w:szCs w:val="18"/>
                    </w:rPr>
                    <w:t xml:space="preserve"> Experiments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FA3FFA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FA3FFA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kern w:val="0"/>
                      <w:sz w:val="18"/>
                      <w:szCs w:val="18"/>
                    </w:rPr>
                    <w:t>B3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5C16B8" w:rsidTr="005C16B8">
              <w:trPr>
                <w:gridAfter w:val="1"/>
                <w:wAfter w:w="36" w:type="dxa"/>
                <w:trHeight w:val="523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235D33" w:rsidRDefault="005C16B8" w:rsidP="00D55ACD">
                  <w:pPr>
                    <w:spacing w:line="202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35D33">
                    <w:rPr>
                      <w:rFonts w:hint="eastAsia"/>
                      <w:bCs/>
                      <w:sz w:val="18"/>
                      <w:szCs w:val="18"/>
                    </w:rPr>
                    <w:t>经济法</w:t>
                  </w:r>
                </w:p>
                <w:p w:rsidR="005C16B8" w:rsidRPr="00FA3FFA" w:rsidRDefault="005C16B8" w:rsidP="005C16B8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235D33">
                    <w:rPr>
                      <w:bCs/>
                      <w:sz w:val="18"/>
                      <w:szCs w:val="18"/>
                    </w:rPr>
                    <w:t>Economic Law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BA573E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5C16B8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5C16B8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BA573E" w:rsidRDefault="005C16B8" w:rsidP="005C16B8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D947BC" w:rsidP="005C16B8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BA573E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  <w:vertAlign w:val="superscript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专业教育</w:t>
                  </w: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必修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A31AB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rFonts w:hint="eastAsia"/>
                      <w:bCs/>
                      <w:sz w:val="18"/>
                      <w:szCs w:val="18"/>
                    </w:rPr>
                    <w:t>互联网金融概论</w:t>
                  </w:r>
                </w:p>
                <w:p w:rsidR="00DC7C91" w:rsidRPr="00A31AB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 w:rsidRPr="00A31ABE">
                    <w:rPr>
                      <w:bCs/>
                      <w:sz w:val="18"/>
                      <w:szCs w:val="18"/>
                    </w:rPr>
                    <w:t xml:space="preserve"> Finance Survey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32173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 w:rsidRPr="00032173"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FA3FFA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FA3FFA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230020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="00DC7C91"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BA573E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5C16B8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MySQL</w:t>
                  </w: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关系型数据库</w:t>
                  </w:r>
                </w:p>
                <w:p w:rsidR="005C16B8" w:rsidRPr="00A31ABE" w:rsidRDefault="005C16B8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proofErr w:type="spellStart"/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MySQL</w:t>
                  </w:r>
                  <w:r w:rsidRPr="00FA3FFA">
                    <w:rPr>
                      <w:bCs/>
                      <w:sz w:val="18"/>
                      <w:szCs w:val="18"/>
                    </w:rPr>
                    <w:t>Relational</w:t>
                  </w:r>
                  <w:proofErr w:type="spellEnd"/>
                  <w:r w:rsidRPr="00FA3FFA">
                    <w:rPr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D</w:t>
                  </w:r>
                  <w:r w:rsidRPr="00FA3FFA">
                    <w:rPr>
                      <w:bCs/>
                      <w:sz w:val="18"/>
                      <w:szCs w:val="18"/>
                    </w:rPr>
                    <w:t>atabase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032173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BA573E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5C16B8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MySQL</w:t>
                  </w:r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关系型数据库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实验</w:t>
                  </w:r>
                </w:p>
                <w:p w:rsidR="005C16B8" w:rsidRPr="00A31ABE" w:rsidRDefault="005C16B8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proofErr w:type="spellStart"/>
                  <w:r w:rsidRPr="00FA3FFA"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MySQL</w:t>
                  </w:r>
                  <w:r w:rsidRPr="00FA3FFA">
                    <w:rPr>
                      <w:bCs/>
                      <w:sz w:val="18"/>
                      <w:szCs w:val="18"/>
                    </w:rPr>
                    <w:t>Relational</w:t>
                  </w:r>
                  <w:proofErr w:type="spellEnd"/>
                  <w:r w:rsidRPr="00FA3FFA">
                    <w:rPr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D</w:t>
                  </w:r>
                  <w:r w:rsidRPr="00FA3FFA">
                    <w:rPr>
                      <w:bCs/>
                      <w:sz w:val="18"/>
                      <w:szCs w:val="18"/>
                    </w:rPr>
                    <w:t>atabase</w:t>
                  </w:r>
                  <w:r w:rsidRPr="00BA573E">
                    <w:rPr>
                      <w:bCs/>
                      <w:sz w:val="18"/>
                      <w:szCs w:val="18"/>
                    </w:rPr>
                    <w:t xml:space="preserve"> Experiments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032173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Default="005C16B8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BA573E">
                    <w:rPr>
                      <w:bCs/>
                      <w:color w:val="000000"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5C16B8" w:rsidRPr="00BA573E" w:rsidRDefault="005C16B8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947BC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07037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07037">
                    <w:rPr>
                      <w:rFonts w:hint="eastAsia"/>
                      <w:bCs/>
                      <w:sz w:val="18"/>
                      <w:szCs w:val="18"/>
                    </w:rPr>
                    <w:t>国际金融</w:t>
                  </w:r>
                </w:p>
                <w:p w:rsidR="00D947BC" w:rsidRPr="00FA3FFA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 w:rsidRPr="00B07037">
                    <w:rPr>
                      <w:bCs/>
                      <w:sz w:val="18"/>
                      <w:szCs w:val="18"/>
                    </w:rPr>
                    <w:t>International Finance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032173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A573E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A573E" w:rsidRDefault="00BD1813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A573E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A</w:t>
                  </w:r>
                  <w:r w:rsidRPr="00B07037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A573E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BD1813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Default="00BD1813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Default="00BD1813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Default="00BD1813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DF540D" w:rsidRDefault="00BD1813" w:rsidP="006B054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F540D">
                    <w:rPr>
                      <w:rFonts w:hint="eastAsia"/>
                      <w:bCs/>
                      <w:sz w:val="18"/>
                      <w:szCs w:val="18"/>
                    </w:rPr>
                    <w:t>电子商务</w:t>
                  </w:r>
                </w:p>
                <w:p w:rsidR="00BD1813" w:rsidRPr="00BD1813" w:rsidRDefault="00BD1813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FF0000"/>
                      <w:sz w:val="18"/>
                      <w:szCs w:val="18"/>
                    </w:rPr>
                  </w:pPr>
                  <w:r w:rsidRPr="00DF540D">
                    <w:rPr>
                      <w:bCs/>
                      <w:sz w:val="18"/>
                      <w:szCs w:val="18"/>
                    </w:rPr>
                    <w:t xml:space="preserve"> E-Commerce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BD1813" w:rsidRDefault="00BD1813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DF540D" w:rsidRDefault="00BD1813" w:rsidP="00DF540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F540D">
                    <w:rPr>
                      <w:rFonts w:hint="eastAs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DF540D" w:rsidRDefault="00BD1813" w:rsidP="00DF540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F540D">
                    <w:rPr>
                      <w:rFonts w:hint="eastAsia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Default="00BD1813" w:rsidP="00DF540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DF540D" w:rsidRDefault="00BD1813" w:rsidP="00DF540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D1813" w:rsidRPr="00BA573E" w:rsidRDefault="00BD1813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A31AB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rFonts w:hint="eastAsia"/>
                      <w:bCs/>
                      <w:sz w:val="18"/>
                      <w:szCs w:val="18"/>
                    </w:rPr>
                    <w:t>金融工程学</w:t>
                  </w:r>
                </w:p>
                <w:p w:rsidR="00DC7C91" w:rsidRPr="00A31AB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bCs/>
                      <w:sz w:val="18"/>
                      <w:szCs w:val="18"/>
                    </w:rPr>
                    <w:t>Financial Engineering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230020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="00DC7C91"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A31ABE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rFonts w:hint="eastAsia"/>
                      <w:bCs/>
                      <w:sz w:val="18"/>
                      <w:szCs w:val="18"/>
                    </w:rPr>
                    <w:t>投资学</w:t>
                  </w:r>
                </w:p>
                <w:p w:rsidR="00DC7C91" w:rsidRPr="00A31ABE" w:rsidRDefault="00484333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hyperlink r:id="rId9" w:tgtFrame="_blank" w:history="1">
                    <w:r w:rsidR="00DC7C91" w:rsidRPr="00A31ABE">
                      <w:rPr>
                        <w:bCs/>
                        <w:sz w:val="18"/>
                        <w:szCs w:val="18"/>
                      </w:rPr>
                      <w:t>Investment Principles</w:t>
                    </w:r>
                  </w:hyperlink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230020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="00DC7C91"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947BC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97F5D">
                    <w:rPr>
                      <w:rFonts w:hint="eastAsia"/>
                      <w:bCs/>
                      <w:sz w:val="18"/>
                      <w:szCs w:val="18"/>
                    </w:rPr>
                    <w:t>电子支付与互联网银行</w:t>
                  </w:r>
                </w:p>
                <w:p w:rsidR="00D947BC" w:rsidRPr="00A31ABE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97F5D">
                    <w:rPr>
                      <w:bCs/>
                      <w:sz w:val="18"/>
                      <w:szCs w:val="18"/>
                    </w:rPr>
                    <w:t xml:space="preserve">Electronic 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P</w:t>
                  </w:r>
                  <w:r w:rsidRPr="00B97F5D">
                    <w:rPr>
                      <w:bCs/>
                      <w:sz w:val="18"/>
                      <w:szCs w:val="18"/>
                    </w:rPr>
                    <w:t xml:space="preserve">ayment and </w:t>
                  </w: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 w:rsidRPr="00B97F5D">
                    <w:rPr>
                      <w:bCs/>
                      <w:sz w:val="18"/>
                      <w:szCs w:val="18"/>
                    </w:rPr>
                    <w:t xml:space="preserve"> Banking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FF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3082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3082">
                    <w:rPr>
                      <w:rFonts w:hint="eastAsia"/>
                      <w:bCs/>
                      <w:sz w:val="18"/>
                      <w:szCs w:val="18"/>
                    </w:rPr>
                    <w:t>互联网金融理财与投资</w:t>
                  </w:r>
                </w:p>
                <w:p w:rsidR="00DC7C91" w:rsidRPr="00D63082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>
                    <w:rPr>
                      <w:bCs/>
                      <w:sz w:val="18"/>
                      <w:szCs w:val="18"/>
                    </w:rPr>
                    <w:t xml:space="preserve"> F</w:t>
                  </w:r>
                  <w:r w:rsidRPr="00D63082">
                    <w:rPr>
                      <w:bCs/>
                      <w:sz w:val="18"/>
                      <w:szCs w:val="18"/>
                    </w:rPr>
                    <w:t xml:space="preserve">inancial </w:t>
                  </w:r>
                  <w:r>
                    <w:rPr>
                      <w:bCs/>
                      <w:sz w:val="18"/>
                      <w:szCs w:val="18"/>
                    </w:rPr>
                    <w:t>M</w:t>
                  </w:r>
                  <w:r w:rsidRPr="00D63082">
                    <w:rPr>
                      <w:bCs/>
                      <w:sz w:val="18"/>
                      <w:szCs w:val="18"/>
                    </w:rPr>
                    <w:t xml:space="preserve">anagement and </w:t>
                  </w:r>
                  <w:r>
                    <w:rPr>
                      <w:bCs/>
                      <w:sz w:val="18"/>
                      <w:szCs w:val="18"/>
                    </w:rPr>
                    <w:t>I</w:t>
                  </w:r>
                  <w:r w:rsidRPr="00D63082">
                    <w:rPr>
                      <w:bCs/>
                      <w:sz w:val="18"/>
                      <w:szCs w:val="18"/>
                    </w:rPr>
                    <w:t>nvestment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230020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="00DC7C91"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widowControl/>
                    <w:adjustRightInd w:val="0"/>
                    <w:snapToGrid w:val="0"/>
                    <w:spacing w:line="240" w:lineRule="exact"/>
                    <w:jc w:val="center"/>
                    <w:textAlignment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3082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3082">
                    <w:rPr>
                      <w:rFonts w:hint="eastAsia"/>
                      <w:bCs/>
                      <w:sz w:val="18"/>
                      <w:szCs w:val="18"/>
                    </w:rPr>
                    <w:t>互联网金融理财与投资实验</w:t>
                  </w:r>
                </w:p>
                <w:p w:rsidR="00DC7C91" w:rsidRPr="00D63082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>
                    <w:rPr>
                      <w:bCs/>
                      <w:sz w:val="18"/>
                      <w:szCs w:val="18"/>
                    </w:rPr>
                    <w:t xml:space="preserve"> F</w:t>
                  </w:r>
                  <w:r w:rsidRPr="00D63082">
                    <w:rPr>
                      <w:bCs/>
                      <w:sz w:val="18"/>
                      <w:szCs w:val="18"/>
                    </w:rPr>
                    <w:t xml:space="preserve">inancial </w:t>
                  </w:r>
                  <w:r>
                    <w:rPr>
                      <w:bCs/>
                      <w:sz w:val="18"/>
                      <w:szCs w:val="18"/>
                    </w:rPr>
                    <w:t xml:space="preserve">Management and </w:t>
                  </w:r>
                  <w:proofErr w:type="spellStart"/>
                  <w:r>
                    <w:rPr>
                      <w:bCs/>
                      <w:sz w:val="18"/>
                      <w:szCs w:val="18"/>
                    </w:rPr>
                    <w:t>I</w:t>
                  </w:r>
                  <w:r w:rsidRPr="00D63082">
                    <w:rPr>
                      <w:bCs/>
                      <w:sz w:val="18"/>
                      <w:szCs w:val="18"/>
                    </w:rPr>
                    <w:t>nvestment</w:t>
                  </w:r>
                  <w:r w:rsidRPr="00BA573E">
                    <w:rPr>
                      <w:bCs/>
                      <w:sz w:val="18"/>
                      <w:szCs w:val="18"/>
                    </w:rPr>
                    <w:t>Experiments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230020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B</w:t>
                  </w:r>
                  <w:r w:rsidR="00230020"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947BC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2B61C9">
                  <w:pPr>
                    <w:widowControl/>
                    <w:adjustRightInd w:val="0"/>
                    <w:snapToGrid w:val="0"/>
                    <w:spacing w:line="240" w:lineRule="exact"/>
                    <w:jc w:val="center"/>
                    <w:textAlignment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A31ABE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rFonts w:hint="eastAsia"/>
                      <w:bCs/>
                      <w:sz w:val="18"/>
                      <w:szCs w:val="18"/>
                    </w:rPr>
                    <w:t>移动电子商务</w:t>
                  </w:r>
                </w:p>
                <w:p w:rsidR="00D947BC" w:rsidRPr="00D63082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31ABE">
                    <w:rPr>
                      <w:bCs/>
                      <w:sz w:val="18"/>
                      <w:szCs w:val="18"/>
                    </w:rPr>
                    <w:t>Mobile E-Commerce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35620F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35620F" w:rsidRDefault="00D947BC" w:rsidP="00230020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widowControl/>
                    <w:adjustRightInd w:val="0"/>
                    <w:snapToGrid w:val="0"/>
                    <w:spacing w:line="240" w:lineRule="exact"/>
                    <w:jc w:val="center"/>
                    <w:textAlignment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C2C1A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rFonts w:hint="eastAsia"/>
                      <w:bCs/>
                      <w:sz w:val="18"/>
                      <w:szCs w:val="18"/>
                    </w:rPr>
                    <w:t>互联网金融</w:t>
                  </w:r>
                  <w:r w:rsidR="00250C05">
                    <w:rPr>
                      <w:rFonts w:hint="eastAsia"/>
                      <w:bCs/>
                      <w:sz w:val="18"/>
                      <w:szCs w:val="18"/>
                    </w:rPr>
                    <w:t>监管与政策法规</w:t>
                  </w:r>
                </w:p>
                <w:p w:rsidR="00DC7C91" w:rsidRPr="00D63082" w:rsidRDefault="00DC7C91" w:rsidP="00250C05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 xml:space="preserve">Internet-based </w:t>
                  </w:r>
                  <w:r>
                    <w:rPr>
                      <w:bCs/>
                      <w:sz w:val="18"/>
                      <w:szCs w:val="18"/>
                    </w:rPr>
                    <w:t>F</w:t>
                  </w:r>
                  <w:r w:rsidRPr="000C2C1A">
                    <w:rPr>
                      <w:bCs/>
                      <w:sz w:val="18"/>
                      <w:szCs w:val="18"/>
                    </w:rPr>
                    <w:t xml:space="preserve">inancial </w:t>
                  </w:r>
                  <w:r w:rsidR="00250C05" w:rsidRPr="00250C05">
                    <w:rPr>
                      <w:bCs/>
                      <w:sz w:val="18"/>
                      <w:szCs w:val="18"/>
                    </w:rPr>
                    <w:t xml:space="preserve">Regulation and </w:t>
                  </w:r>
                  <w:r w:rsidR="00250C05">
                    <w:rPr>
                      <w:rFonts w:hint="eastAsia"/>
                      <w:bCs/>
                      <w:sz w:val="18"/>
                      <w:szCs w:val="18"/>
                    </w:rPr>
                    <w:t>P</w:t>
                  </w:r>
                  <w:r w:rsidR="00250C05" w:rsidRPr="00250C05">
                    <w:rPr>
                      <w:bCs/>
                      <w:sz w:val="18"/>
                      <w:szCs w:val="18"/>
                    </w:rPr>
                    <w:t>olicy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230020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="00DC7C91"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35620F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B97F5D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2B61C9">
                  <w:pPr>
                    <w:widowControl/>
                    <w:adjustRightInd w:val="0"/>
                    <w:snapToGrid w:val="0"/>
                    <w:spacing w:line="240" w:lineRule="exact"/>
                    <w:jc w:val="center"/>
                    <w:textAlignment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563616" w:rsidRDefault="00B97F5D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数据挖掘与大数据分析</w:t>
                  </w:r>
                </w:p>
                <w:p w:rsidR="00B97F5D" w:rsidRPr="000C2C1A" w:rsidRDefault="00B97F5D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Data Mining and Big Data Analysis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35620F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35620F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color w:val="000000"/>
                      <w:sz w:val="18"/>
                      <w:szCs w:val="18"/>
                    </w:rPr>
                    <w:t>A</w:t>
                  </w:r>
                  <w:r w:rsidRPr="0035620F">
                    <w:rPr>
                      <w:bCs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B97F5D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2B61C9">
                  <w:pPr>
                    <w:widowControl/>
                    <w:adjustRightInd w:val="0"/>
                    <w:snapToGrid w:val="0"/>
                    <w:spacing w:line="240" w:lineRule="exact"/>
                    <w:jc w:val="center"/>
                    <w:textAlignment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563616" w:rsidRDefault="00B97F5D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数据挖掘与大数据分析实验</w:t>
                  </w:r>
                </w:p>
                <w:p w:rsidR="00B97F5D" w:rsidRPr="000C2C1A" w:rsidRDefault="00B97F5D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 xml:space="preserve">Data Mining and Big Data </w:t>
                  </w:r>
                  <w:proofErr w:type="spellStart"/>
                  <w:r w:rsidRPr="00563616">
                    <w:rPr>
                      <w:bCs/>
                      <w:sz w:val="18"/>
                      <w:szCs w:val="18"/>
                    </w:rPr>
                    <w:lastRenderedPageBreak/>
                    <w:t>AnalysisExperiment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35620F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Pr="0035620F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B97F5D" w:rsidRDefault="00B97F5D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947BC" w:rsidTr="00F46EA6">
              <w:trPr>
                <w:gridAfter w:val="1"/>
                <w:wAfter w:w="36" w:type="dxa"/>
                <w:trHeight w:val="69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D947BC" w:rsidRPr="00235D33" w:rsidRDefault="00D947BC" w:rsidP="00223B95">
                  <w:pPr>
                    <w:spacing w:line="202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公司金融</w:t>
                  </w:r>
                </w:p>
                <w:p w:rsidR="00D947BC" w:rsidRPr="00235D33" w:rsidRDefault="00D947BC" w:rsidP="00897312">
                  <w:pPr>
                    <w:spacing w:line="202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5504D">
                    <w:rPr>
                      <w:bCs/>
                      <w:kern w:val="0"/>
                      <w:sz w:val="18"/>
                      <w:szCs w:val="18"/>
                    </w:rPr>
                    <w:t xml:space="preserve">Corporate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F</w:t>
                  </w:r>
                  <w:r w:rsidRPr="0055504D">
                    <w:rPr>
                      <w:bCs/>
                      <w:kern w:val="0"/>
                      <w:sz w:val="18"/>
                      <w:szCs w:val="18"/>
                    </w:rPr>
                    <w:t>inance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Pr="00BA5A96" w:rsidRDefault="00D947BC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89731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89731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89731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547E7">
                    <w:rPr>
                      <w:bCs/>
                      <w:sz w:val="18"/>
                      <w:szCs w:val="18"/>
                    </w:rPr>
                    <w:t>A1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897312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947BC" w:rsidRDefault="00D947BC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专业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选修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网络营销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Network Marketing</w:t>
                  </w:r>
                </w:p>
              </w:tc>
              <w:tc>
                <w:tcPr>
                  <w:tcW w:w="426" w:type="dxa"/>
                  <w:vMerge w:val="restar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223B95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A</w:t>
                  </w:r>
                  <w:r w:rsidR="00DC7C91"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网络营销实验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 xml:space="preserve">Network </w:t>
                  </w:r>
                  <w:proofErr w:type="spellStart"/>
                  <w:r w:rsidRPr="00563616">
                    <w:rPr>
                      <w:bCs/>
                      <w:sz w:val="18"/>
                      <w:szCs w:val="18"/>
                    </w:rPr>
                    <w:t>MarketingExperiment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947BC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财务分析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Financial Analysis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财务分析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 xml:space="preserve">Financial </w:t>
                  </w:r>
                  <w:proofErr w:type="spellStart"/>
                  <w:r w:rsidRPr="00563616">
                    <w:rPr>
                      <w:bCs/>
                      <w:sz w:val="18"/>
                      <w:szCs w:val="18"/>
                    </w:rPr>
                    <w:t>AnalysisExperiment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B3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互联网金融安全技术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>
                    <w:rPr>
                      <w:bCs/>
                      <w:sz w:val="18"/>
                      <w:szCs w:val="18"/>
                    </w:rPr>
                    <w:t xml:space="preserve"> F</w:t>
                  </w:r>
                  <w:r w:rsidRPr="00D63082">
                    <w:rPr>
                      <w:bCs/>
                      <w:sz w:val="18"/>
                      <w:szCs w:val="18"/>
                    </w:rPr>
                    <w:t>inancial</w:t>
                  </w:r>
                  <w:r w:rsidRPr="00032173">
                    <w:rPr>
                      <w:bCs/>
                      <w:sz w:val="18"/>
                      <w:szCs w:val="18"/>
                    </w:rPr>
                    <w:t xml:space="preserve"> Safety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互联网金融安全技术实验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>
                    <w:rPr>
                      <w:bCs/>
                      <w:sz w:val="18"/>
                      <w:szCs w:val="18"/>
                    </w:rPr>
                    <w:t xml:space="preserve"> F</w:t>
                  </w:r>
                  <w:r w:rsidRPr="00D63082">
                    <w:rPr>
                      <w:bCs/>
                      <w:sz w:val="18"/>
                      <w:szCs w:val="18"/>
                    </w:rPr>
                    <w:t>inancial</w:t>
                  </w:r>
                  <w:r w:rsidRPr="00032173">
                    <w:rPr>
                      <w:bCs/>
                      <w:sz w:val="18"/>
                      <w:szCs w:val="18"/>
                    </w:rPr>
                    <w:t xml:space="preserve"> Safety </w:t>
                  </w:r>
                  <w:proofErr w:type="spellStart"/>
                  <w:r w:rsidRPr="00032173">
                    <w:rPr>
                      <w:bCs/>
                      <w:sz w:val="18"/>
                      <w:szCs w:val="18"/>
                    </w:rPr>
                    <w:t>Technology</w:t>
                  </w:r>
                  <w:r w:rsidRPr="00563616">
                    <w:rPr>
                      <w:bCs/>
                      <w:sz w:val="18"/>
                      <w:szCs w:val="18"/>
                    </w:rPr>
                    <w:t>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BA5A96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7A3DD5" w:rsidRDefault="00DC7C91" w:rsidP="00617022">
                  <w:pPr>
                    <w:spacing w:line="202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7A3DD5">
                    <w:rPr>
                      <w:rFonts w:hint="eastAsia"/>
                      <w:bCs/>
                      <w:sz w:val="18"/>
                      <w:szCs w:val="18"/>
                    </w:rPr>
                    <w:t>区块链技术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7A3DD5">
                    <w:rPr>
                      <w:bCs/>
                      <w:sz w:val="18"/>
                      <w:szCs w:val="18"/>
                    </w:rPr>
                    <w:t>Block Chain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7A3DD5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7A3DD5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国际结算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bCs/>
                      <w:sz w:val="18"/>
                      <w:szCs w:val="18"/>
                    </w:rPr>
                    <w:t>International Clearing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国际结算实验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bCs/>
                      <w:sz w:val="18"/>
                      <w:szCs w:val="18"/>
                    </w:rPr>
                    <w:t xml:space="preserve">International </w:t>
                  </w:r>
                  <w:proofErr w:type="spellStart"/>
                  <w:r w:rsidRPr="0050009D">
                    <w:rPr>
                      <w:bCs/>
                      <w:sz w:val="18"/>
                      <w:szCs w:val="18"/>
                    </w:rPr>
                    <w:t>Clearing</w:t>
                  </w:r>
                  <w:r w:rsidRPr="00563616">
                    <w:rPr>
                      <w:bCs/>
                      <w:sz w:val="18"/>
                      <w:szCs w:val="18"/>
                    </w:rPr>
                    <w:t>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互联网金融法规与监管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>
                    <w:rPr>
                      <w:bCs/>
                      <w:sz w:val="18"/>
                      <w:szCs w:val="18"/>
                    </w:rPr>
                    <w:t xml:space="preserve"> F</w:t>
                  </w:r>
                  <w:r w:rsidRPr="00D63082">
                    <w:rPr>
                      <w:bCs/>
                      <w:sz w:val="18"/>
                      <w:szCs w:val="18"/>
                    </w:rPr>
                    <w:t>inancial</w:t>
                  </w:r>
                  <w:r w:rsidRPr="0050009D">
                    <w:rPr>
                      <w:bCs/>
                      <w:sz w:val="18"/>
                      <w:szCs w:val="18"/>
                    </w:rPr>
                    <w:t xml:space="preserve"> Regulation </w:t>
                  </w:r>
                  <w:r>
                    <w:rPr>
                      <w:bCs/>
                      <w:sz w:val="18"/>
                      <w:szCs w:val="18"/>
                    </w:rPr>
                    <w:t xml:space="preserve">and </w:t>
                  </w:r>
                  <w:r w:rsidRPr="0050009D">
                    <w:rPr>
                      <w:bCs/>
                      <w:sz w:val="18"/>
                      <w:szCs w:val="18"/>
                    </w:rPr>
                    <w:t>Supervise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互联网金融安全技术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 w:rsidRPr="00563616">
                    <w:rPr>
                      <w:bCs/>
                      <w:sz w:val="18"/>
                      <w:szCs w:val="18"/>
                    </w:rPr>
                    <w:t xml:space="preserve"> Finance Security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B2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互联网金融安全技术实验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Internet-based</w:t>
                  </w:r>
                  <w:r w:rsidRPr="00563616">
                    <w:rPr>
                      <w:bCs/>
                      <w:sz w:val="18"/>
                      <w:szCs w:val="18"/>
                    </w:rPr>
                    <w:t xml:space="preserve"> Finance Security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云计算原理与实践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Principle and Practice in Cloud Computing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4C3B5C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4C3B5C"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云计算原理与实践实验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Principle and Practice in Cloud Computing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人工智能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bCs/>
                      <w:sz w:val="18"/>
                      <w:szCs w:val="18"/>
                    </w:rPr>
                    <w:t>Artificial Intelligence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XML</w:t>
                  </w: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基础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bCs/>
                      <w:sz w:val="18"/>
                      <w:szCs w:val="18"/>
                    </w:rPr>
                    <w:t>XML Foundation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7312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AF2B52" w:rsidRDefault="00897312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F2B52">
                    <w:rPr>
                      <w:rFonts w:hint="eastAsia"/>
                      <w:bCs/>
                      <w:sz w:val="18"/>
                      <w:szCs w:val="18"/>
                    </w:rPr>
                    <w:t>移动编程技术</w:t>
                  </w:r>
                </w:p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Mobile P</w:t>
                  </w:r>
                  <w:r w:rsidRPr="00AF2B52">
                    <w:rPr>
                      <w:bCs/>
                      <w:sz w:val="18"/>
                      <w:szCs w:val="18"/>
                    </w:rPr>
                    <w:t>rogramming Technology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B0F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</w:t>
                  </w: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897312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AF2B52" w:rsidRDefault="00897312" w:rsidP="00D55A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AF2B52">
                    <w:rPr>
                      <w:rFonts w:hint="eastAsia"/>
                      <w:bCs/>
                      <w:sz w:val="18"/>
                      <w:szCs w:val="18"/>
                    </w:rPr>
                    <w:t>移动编程技术</w:t>
                  </w:r>
                  <w:r>
                    <w:rPr>
                      <w:rFonts w:hint="eastAsia"/>
                      <w:bCs/>
                      <w:sz w:val="18"/>
                      <w:szCs w:val="18"/>
                    </w:rPr>
                    <w:t>实验</w:t>
                  </w:r>
                </w:p>
                <w:p w:rsidR="00897312" w:rsidRPr="00897312" w:rsidRDefault="00897312" w:rsidP="0033048B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Mobile P</w:t>
                  </w:r>
                  <w:r w:rsidRPr="00AF2B52">
                    <w:rPr>
                      <w:bCs/>
                      <w:sz w:val="18"/>
                      <w:szCs w:val="18"/>
                    </w:rPr>
                    <w:t xml:space="preserve">rogramming </w:t>
                  </w:r>
                  <w:proofErr w:type="spellStart"/>
                  <w:r w:rsidRPr="00AF2B52">
                    <w:rPr>
                      <w:bCs/>
                      <w:sz w:val="18"/>
                      <w:szCs w:val="18"/>
                    </w:rPr>
                    <w:t>Technology</w:t>
                  </w:r>
                  <w:r w:rsidRPr="00BA5A96">
                    <w:rPr>
                      <w:bCs/>
                      <w:sz w:val="18"/>
                      <w:szCs w:val="18"/>
                    </w:rPr>
                    <w:t>Experiment</w:t>
                  </w:r>
                  <w:proofErr w:type="spellEnd"/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B0F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 w:rsidRPr="00BA5A96">
                    <w:rPr>
                      <w:bCs/>
                      <w:sz w:val="18"/>
                      <w:szCs w:val="18"/>
                    </w:rPr>
                    <w:t>B3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97312" w:rsidRPr="00897312" w:rsidRDefault="00897312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color w:val="00B0F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897312" w:rsidRDefault="00897312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网站建设与管理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Website Construction and Management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rFonts w:hint="eastAsia"/>
                      <w:bCs/>
                      <w:sz w:val="18"/>
                      <w:szCs w:val="18"/>
                    </w:rPr>
                    <w:t>网站建设与管理实验</w:t>
                  </w:r>
                </w:p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Website Construction and Management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63616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563616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企业资源计划（</w:t>
                  </w:r>
                  <w:r w:rsidRPr="00212547">
                    <w:rPr>
                      <w:bCs/>
                      <w:sz w:val="18"/>
                      <w:szCs w:val="18"/>
                    </w:rPr>
                    <w:t>ERP</w:t>
                  </w: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）</w:t>
                  </w:r>
                </w:p>
                <w:p w:rsidR="00DC7C91" w:rsidRPr="0021254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Enterprise Resource Planning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B2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企业资源计划（</w:t>
                  </w:r>
                  <w:r w:rsidRPr="00212547">
                    <w:rPr>
                      <w:bCs/>
                      <w:sz w:val="18"/>
                      <w:szCs w:val="18"/>
                    </w:rPr>
                    <w:t>ERP</w:t>
                  </w: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）实验</w:t>
                  </w:r>
                </w:p>
                <w:p w:rsidR="00DC7C91" w:rsidRPr="0021254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 xml:space="preserve">Enterprise Resource Planning </w:t>
                  </w: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（</w:t>
                  </w:r>
                  <w:r w:rsidRPr="00212547">
                    <w:rPr>
                      <w:bCs/>
                      <w:sz w:val="18"/>
                      <w:szCs w:val="18"/>
                    </w:rPr>
                    <w:t>Experiment</w:t>
                  </w:r>
                  <w:r w:rsidRPr="00212547">
                    <w:rPr>
                      <w:rFonts w:hint="eastAsia"/>
                      <w:bCs/>
                      <w:sz w:val="18"/>
                      <w:szCs w:val="18"/>
                    </w:rPr>
                    <w:t>）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212547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285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50009D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rFonts w:hint="eastAsia"/>
                      <w:bCs/>
                      <w:sz w:val="18"/>
                      <w:szCs w:val="18"/>
                    </w:rPr>
                    <w:t>移动通信与智能终端</w:t>
                  </w:r>
                </w:p>
                <w:p w:rsidR="00DC7C91" w:rsidRPr="0021254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50009D">
                    <w:rPr>
                      <w:bCs/>
                      <w:sz w:val="18"/>
                      <w:szCs w:val="18"/>
                    </w:rPr>
                    <w:t>Mobile Communication and Intelligent Terminal</w:t>
                  </w:r>
                </w:p>
              </w:tc>
              <w:tc>
                <w:tcPr>
                  <w:tcW w:w="426" w:type="dxa"/>
                  <w:vMerge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B1</w:t>
                  </w:r>
                </w:p>
              </w:tc>
              <w:tc>
                <w:tcPr>
                  <w:tcW w:w="568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C91" w:rsidRPr="00212547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97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623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实践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教育</w:t>
                  </w: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综合实验课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0D1B9A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互联网金融综合业务</w:t>
                  </w:r>
                </w:p>
                <w:p w:rsidR="00DC7C91" w:rsidRPr="000A03B7" w:rsidRDefault="00DC7C91" w:rsidP="000D1B9A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C2C1A">
                    <w:rPr>
                      <w:bCs/>
                      <w:sz w:val="18"/>
                      <w:szCs w:val="18"/>
                    </w:rPr>
                    <w:t>Internet-</w:t>
                  </w:r>
                  <w:proofErr w:type="spellStart"/>
                  <w:r w:rsidRPr="000C2C1A">
                    <w:rPr>
                      <w:bCs/>
                      <w:sz w:val="18"/>
                      <w:szCs w:val="18"/>
                    </w:rPr>
                    <w:t>based</w:t>
                  </w:r>
                  <w:r w:rsidRPr="000A03B7">
                    <w:rPr>
                      <w:bCs/>
                      <w:sz w:val="18"/>
                      <w:szCs w:val="18"/>
                    </w:rPr>
                    <w:t>Integrated</w:t>
                  </w:r>
                  <w:proofErr w:type="spellEnd"/>
                  <w:r w:rsidRPr="000A03B7">
                    <w:rPr>
                      <w:bCs/>
                      <w:sz w:val="18"/>
                      <w:szCs w:val="18"/>
                    </w:rPr>
                    <w:t xml:space="preserve"> Services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2</w:t>
                  </w:r>
                </w:p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36</w:t>
                  </w:r>
                </w:p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B8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strike/>
                      <w:color w:val="92D050"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 xml:space="preserve"> 7</w:t>
                  </w:r>
                </w:p>
                <w:p w:rsidR="00DC7C91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strike/>
                      <w:color w:val="92D05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课程</w:t>
                  </w:r>
                </w:p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设计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软件基础综合课程设计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Curriculum Design for Software Foundation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数据分析综合课程设计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Curriculum Design for Data Analysis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0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/>
                      <w:bCs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互联网软件开发综合课程设计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Curriculum Design for  Internet Software  Development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选修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B</w:t>
                  </w:r>
                  <w:r>
                    <w:rPr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实习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应用实习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Application Practice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4</w:t>
                  </w:r>
                  <w:r w:rsidRPr="00D66343">
                    <w:rPr>
                      <w:rFonts w:hint="eastAsia"/>
                      <w:bCs/>
                      <w:sz w:val="18"/>
                      <w:szCs w:val="18"/>
                    </w:rPr>
                    <w:t>周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D66343">
                    <w:rPr>
                      <w:bCs/>
                      <w:sz w:val="18"/>
                      <w:szCs w:val="18"/>
                    </w:rPr>
                    <w:t>6-8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D66343" w:rsidRDefault="00DC7C91" w:rsidP="006428C2">
                  <w:pPr>
                    <w:adjustRightInd w:val="0"/>
                    <w:snapToGrid w:val="0"/>
                    <w:spacing w:line="240" w:lineRule="exact"/>
                    <w:ind w:rightChars="-17" w:right="-36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毕业实习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Graduation Practice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4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440BC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毕业论文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rFonts w:hint="eastAsia"/>
                      <w:bCs/>
                      <w:sz w:val="18"/>
                      <w:szCs w:val="18"/>
                    </w:rPr>
                    <w:t>毕业论文（设计、创作）</w:t>
                  </w:r>
                </w:p>
                <w:p w:rsidR="00DC7C91" w:rsidRPr="000A03B7" w:rsidRDefault="00DC7C91" w:rsidP="002B61C9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0A03B7">
                    <w:rPr>
                      <w:bCs/>
                      <w:sz w:val="18"/>
                      <w:szCs w:val="18"/>
                    </w:rPr>
                    <w:t>Graduation Thesis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必修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A930FF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 w:rsidRPr="00A930FF">
                    <w:rPr>
                      <w:color w:val="000000"/>
                      <w:kern w:val="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B9</w:t>
                  </w: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color w:val="000000"/>
                      <w:kern w:val="0"/>
                      <w:sz w:val="18"/>
                      <w:szCs w:val="18"/>
                    </w:rPr>
                    <w:t>7-8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46EA6">
              <w:trPr>
                <w:gridAfter w:val="1"/>
                <w:wAfter w:w="36" w:type="dxa"/>
                <w:trHeight w:val="336"/>
                <w:jc w:val="center"/>
              </w:trPr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kern w:val="0"/>
                      <w:sz w:val="18"/>
                      <w:szCs w:val="18"/>
                    </w:rPr>
                    <w:t>合计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25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Pr="00A930FF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</w:pPr>
                  <w:r w:rsidRPr="00A930FF">
                    <w:rPr>
                      <w:b/>
                      <w:color w:val="000000"/>
                      <w:kern w:val="0"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jc w:val="center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6428C2">
                  <w:pPr>
                    <w:spacing w:line="228" w:lineRule="exact"/>
                    <w:ind w:rightChars="-17" w:right="-36"/>
                    <w:rPr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 w:rsidR="00DC7C91" w:rsidTr="00F85100">
              <w:trPr>
                <w:gridAfter w:val="1"/>
                <w:wAfter w:w="36" w:type="dxa"/>
                <w:trHeight w:val="528"/>
                <w:jc w:val="center"/>
              </w:trPr>
              <w:tc>
                <w:tcPr>
                  <w:tcW w:w="9564" w:type="dxa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:rsidR="00DC7C91" w:rsidRDefault="00DC7C91" w:rsidP="002B61C9">
                  <w:pPr>
                    <w:widowControl/>
                    <w:spacing w:line="240" w:lineRule="exac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说明：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（一）考核方式、考试手段及填写格式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考核方式分为：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kern w:val="0"/>
                      <w:sz w:val="18"/>
                      <w:szCs w:val="18"/>
                    </w:rPr>
                    <w:t>A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考试（期末全校集中安排的课程考试，主要针对必修课）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kern w:val="0"/>
                      <w:sz w:val="18"/>
                      <w:szCs w:val="18"/>
                    </w:rPr>
                    <w:t>B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考查（非全校集中安排的测试，主要针对选修课和实践环节）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考试手段分为：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1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闭卷；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2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开卷；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3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机考；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4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口试；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5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论文（报告）；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6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设计（创作、临摹、写生）；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7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表演；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8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技能测试（军事、体育、实验）；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 xml:space="preserve">9 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其它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kern w:val="0"/>
                      <w:sz w:val="18"/>
                      <w:szCs w:val="18"/>
                    </w:rPr>
                  </w:pPr>
                  <w:r>
                    <w:rPr>
                      <w:kern w:val="0"/>
                      <w:sz w:val="18"/>
                      <w:szCs w:val="18"/>
                    </w:rPr>
                    <w:t>“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考核方式</w:t>
                  </w:r>
                  <w:r>
                    <w:rPr>
                      <w:kern w:val="0"/>
                      <w:sz w:val="18"/>
                      <w:szCs w:val="18"/>
                    </w:rPr>
                    <w:t>”</w:t>
                  </w:r>
                  <w:r>
                    <w:rPr>
                      <w:rFonts w:hint="eastAsia"/>
                      <w:kern w:val="0"/>
                      <w:sz w:val="18"/>
                      <w:szCs w:val="18"/>
                    </w:rPr>
                    <w:t>填写格式：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考核方式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|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考试手段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1|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考试手段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2…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举例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1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：某门课程考核方式为考试，考试手段为闭卷，则填写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“A1”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举例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：某门课程考核方式为考查，考试手段为开卷、机考，则填写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“B23”</w:t>
                  </w:r>
                </w:p>
                <w:p w:rsidR="00DC7C91" w:rsidRDefault="00DC7C91" w:rsidP="002B61C9">
                  <w:pPr>
                    <w:widowControl/>
                    <w:spacing w:line="240" w:lineRule="exact"/>
                    <w:rPr>
                      <w:bCs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（二）通识教育阶段中的人文科学、社会科学、自然科学和工程技术模块选修课修读学分要求：</w:t>
                  </w:r>
                </w:p>
                <w:p w:rsidR="00DC7C91" w:rsidRPr="000B00AA" w:rsidRDefault="00DC7C91" w:rsidP="000B00AA">
                  <w:pPr>
                    <w:spacing w:line="415" w:lineRule="auto"/>
                    <w:rPr>
                      <w:rFonts w:ascii="仿宋_GB2312" w:eastAsia="仿宋_GB2312"/>
                      <w:b/>
                      <w:sz w:val="24"/>
                    </w:rPr>
                  </w:pP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学生根据学习意愿和学习能力，结合专业分流，在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“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安徽大学通识教育课程目录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”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中选修，修读学分不少于</w:t>
                  </w:r>
                  <w:r>
                    <w:rPr>
                      <w:bCs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Cs/>
                      <w:kern w:val="0"/>
                      <w:sz w:val="18"/>
                      <w:szCs w:val="18"/>
                    </w:rPr>
                    <w:t>学分</w:t>
                  </w:r>
                </w:p>
              </w:tc>
            </w:tr>
          </w:tbl>
          <w:p w:rsidR="00DC7C91" w:rsidRPr="00D92CCD" w:rsidRDefault="00DC7C91" w:rsidP="000B00AA">
            <w:pPr>
              <w:spacing w:line="240" w:lineRule="atLeast"/>
              <w:jc w:val="center"/>
              <w:rPr>
                <w:rFonts w:eastAsia="仿宋_GB2312"/>
                <w:sz w:val="28"/>
              </w:rPr>
            </w:pPr>
          </w:p>
        </w:tc>
      </w:tr>
    </w:tbl>
    <w:p w:rsidR="004B5F96" w:rsidRPr="006F3622" w:rsidRDefault="004B5F96" w:rsidP="004B5F96">
      <w:pPr>
        <w:widowControl/>
        <w:jc w:val="left"/>
        <w:rPr>
          <w:rFonts w:ascii="黑体" w:eastAsia="黑体" w:hAnsi="黑体"/>
          <w:b/>
          <w:sz w:val="36"/>
          <w:szCs w:val="36"/>
        </w:rPr>
      </w:pPr>
    </w:p>
    <w:p w:rsidR="00DC7C91" w:rsidRPr="004B5F96" w:rsidRDefault="00DC7C91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</w:p>
    <w:p w:rsidR="00DC7C91" w:rsidRPr="00DB4BEC" w:rsidRDefault="00DC7C91" w:rsidP="00DB4BEC">
      <w:pPr>
        <w:adjustRightInd w:val="0"/>
        <w:snapToGrid w:val="0"/>
        <w:spacing w:line="36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黑体" w:eastAsia="黑体" w:hAnsi="黑体"/>
          <w:sz w:val="36"/>
          <w:szCs w:val="36"/>
        </w:rPr>
        <w:br w:type="page"/>
      </w:r>
      <w:r>
        <w:rPr>
          <w:rFonts w:ascii="Cambria" w:hAnsi="Cambria" w:hint="eastAsia"/>
          <w:b/>
          <w:sz w:val="28"/>
          <w:szCs w:val="28"/>
        </w:rPr>
        <w:lastRenderedPageBreak/>
        <w:t>计划学时与学分分配表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724"/>
        <w:gridCol w:w="660"/>
        <w:gridCol w:w="786"/>
        <w:gridCol w:w="547"/>
        <w:gridCol w:w="669"/>
        <w:gridCol w:w="669"/>
        <w:gridCol w:w="1000"/>
        <w:gridCol w:w="477"/>
        <w:gridCol w:w="739"/>
        <w:gridCol w:w="600"/>
        <w:gridCol w:w="976"/>
        <w:gridCol w:w="723"/>
        <w:gridCol w:w="1000"/>
      </w:tblGrid>
      <w:tr w:rsidR="00195421" w:rsidRPr="00D92CCD" w:rsidTr="00172F1C">
        <w:trPr>
          <w:trHeight w:val="15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课程平台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课程模块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学时数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学分数</w:t>
            </w:r>
          </w:p>
        </w:tc>
      </w:tr>
      <w:tr w:rsidR="0011141D" w:rsidRPr="00D92CCD" w:rsidTr="00172F1C">
        <w:trPr>
          <w:trHeight w:val="102"/>
        </w:trPr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数量（学时）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占总学时比例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数量（学分）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占总学分比例</w:t>
            </w:r>
          </w:p>
        </w:tc>
      </w:tr>
      <w:tr w:rsidR="00195421" w:rsidRPr="00D92CCD" w:rsidTr="00172F1C">
        <w:trPr>
          <w:trHeight w:val="287"/>
        </w:trPr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课内教学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实验教学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课内教学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实验教学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集中性实践教学环节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课外科技活动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通识教育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思想政治理论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9.70%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创新创业教育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4.85%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人文科学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8.48%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社会科学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3.64%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自然科学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10.91%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工程技术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4.24%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617022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综合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2.42%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学科基础教育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学科大类平台课程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16.36%</w:t>
            </w:r>
          </w:p>
        </w:tc>
      </w:tr>
      <w:tr w:rsidR="00195421" w:rsidRPr="00D92CCD" w:rsidTr="00172F1C">
        <w:trPr>
          <w:trHeight w:val="46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172F1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0.00%</w:t>
            </w:r>
          </w:p>
        </w:tc>
      </w:tr>
      <w:tr w:rsidR="00195421" w:rsidRPr="00D92CCD" w:rsidTr="00172F1C">
        <w:trPr>
          <w:trHeight w:val="10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center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专业教育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专业必修课程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15.76%</w:t>
            </w:r>
          </w:p>
        </w:tc>
      </w:tr>
      <w:tr w:rsidR="00195421" w:rsidRPr="00D92CCD" w:rsidTr="00172F1C">
        <w:trPr>
          <w:trHeight w:val="16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专业选修课程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选修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13.94%</w:t>
            </w:r>
          </w:p>
        </w:tc>
      </w:tr>
      <w:tr w:rsidR="00195421" w:rsidRPr="00D92CCD" w:rsidTr="00172F1C">
        <w:trPr>
          <w:trHeight w:val="2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D92CCD" w:rsidRDefault="00DC7C91" w:rsidP="0033048B">
            <w:pPr>
              <w:widowControl/>
              <w:jc w:val="left"/>
              <w:rPr>
                <w:rFonts w:ascii="Gadugi" w:hAnsi="Gadugi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实践教育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9.70%</w:t>
            </w:r>
          </w:p>
        </w:tc>
      </w:tr>
      <w:tr w:rsidR="00DC7C91" w:rsidRPr="00D92CCD" w:rsidTr="00A61B6A">
        <w:trPr>
          <w:trHeight w:val="6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D92C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3057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C91" w:rsidRPr="00172F1C" w:rsidRDefault="00DC7C91" w:rsidP="00330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172F1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165</w:t>
            </w:r>
          </w:p>
        </w:tc>
      </w:tr>
    </w:tbl>
    <w:p w:rsidR="00A61B6A" w:rsidRPr="00DB4BEC" w:rsidRDefault="00A61B6A" w:rsidP="00A61B6A">
      <w:pPr>
        <w:widowControl/>
        <w:jc w:val="left"/>
        <w:rPr>
          <w:rFonts w:ascii="黑体" w:eastAsia="黑体" w:hAnsi="黑体"/>
          <w:b/>
          <w:sz w:val="36"/>
          <w:szCs w:val="36"/>
        </w:rPr>
      </w:pPr>
      <w:r w:rsidRPr="00DB4BEC">
        <w:rPr>
          <w:rFonts w:hint="eastAsia"/>
          <w:b/>
          <w:bCs/>
        </w:rPr>
        <w:t>其中实验实践性教学达到</w:t>
      </w:r>
      <w:r w:rsidRPr="00DB4BEC">
        <w:rPr>
          <w:b/>
          <w:bCs/>
        </w:rPr>
        <w:t>4</w:t>
      </w:r>
      <w:r>
        <w:rPr>
          <w:b/>
          <w:bCs/>
        </w:rPr>
        <w:t>7.5</w:t>
      </w:r>
      <w:r w:rsidRPr="00DB4BEC">
        <w:rPr>
          <w:rFonts w:hint="eastAsia"/>
          <w:b/>
          <w:bCs/>
        </w:rPr>
        <w:t>学分，占总学分的</w:t>
      </w:r>
      <w:r>
        <w:rPr>
          <w:b/>
          <w:bCs/>
        </w:rPr>
        <w:t>28.8</w:t>
      </w:r>
      <w:r w:rsidRPr="00DB4BEC">
        <w:rPr>
          <w:b/>
          <w:bCs/>
        </w:rPr>
        <w:t>%</w:t>
      </w:r>
      <w:r w:rsidRPr="00DB4BEC">
        <w:rPr>
          <w:rFonts w:hint="eastAsia"/>
          <w:b/>
          <w:bCs/>
        </w:rPr>
        <w:t>。</w:t>
      </w:r>
    </w:p>
    <w:p w:rsidR="00172F1C" w:rsidRDefault="00172F1C" w:rsidP="00394A40">
      <w:pPr>
        <w:widowControl/>
        <w:ind w:firstLineChars="500" w:firstLine="1800"/>
        <w:rPr>
          <w:rFonts w:ascii="黑体" w:eastAsia="黑体" w:hAnsi="黑体"/>
          <w:sz w:val="36"/>
          <w:szCs w:val="36"/>
        </w:rPr>
      </w:pPr>
    </w:p>
    <w:p w:rsidR="00172F1C" w:rsidRDefault="00172F1C" w:rsidP="00394A40">
      <w:pPr>
        <w:widowControl/>
        <w:ind w:firstLineChars="500" w:firstLine="1800"/>
        <w:rPr>
          <w:rFonts w:ascii="黑体" w:eastAsia="黑体" w:hAnsi="黑体"/>
          <w:sz w:val="36"/>
          <w:szCs w:val="36"/>
        </w:rPr>
      </w:pPr>
    </w:p>
    <w:p w:rsidR="00172F1C" w:rsidRDefault="00172F1C" w:rsidP="00394A40">
      <w:pPr>
        <w:widowControl/>
        <w:ind w:firstLineChars="500" w:firstLine="1800"/>
        <w:rPr>
          <w:rFonts w:ascii="黑体" w:eastAsia="黑体" w:hAnsi="黑体"/>
          <w:sz w:val="36"/>
          <w:szCs w:val="36"/>
        </w:rPr>
      </w:pPr>
    </w:p>
    <w:p w:rsidR="00DC7C91" w:rsidRPr="00E33C90" w:rsidRDefault="00394A40" w:rsidP="00394A40">
      <w:pPr>
        <w:widowControl/>
        <w:ind w:firstLineChars="500" w:firstLine="1800"/>
        <w:rPr>
          <w:rFonts w:eastAsia="仿宋_GB2312"/>
          <w:sz w:val="24"/>
        </w:rPr>
      </w:pPr>
      <w:r w:rsidRPr="00E33C90">
        <w:rPr>
          <w:rFonts w:ascii="黑体" w:eastAsia="黑体" w:hAnsi="黑体"/>
          <w:sz w:val="36"/>
          <w:szCs w:val="36"/>
        </w:rPr>
        <w:lastRenderedPageBreak/>
        <w:t>5.</w:t>
      </w:r>
      <w:r w:rsidR="00DC7C91" w:rsidRPr="00E33C90">
        <w:rPr>
          <w:rFonts w:ascii="黑体" w:eastAsia="黑体" w:hAnsi="黑体" w:hint="eastAsia"/>
          <w:sz w:val="36"/>
          <w:szCs w:val="36"/>
        </w:rPr>
        <w:t>专业主要带头人简介（</w:t>
      </w:r>
      <w:r w:rsidR="00DC7C91" w:rsidRPr="00E33C90">
        <w:rPr>
          <w:rFonts w:eastAsia="仿宋_GB2312" w:hint="eastAsia"/>
          <w:sz w:val="28"/>
          <w:szCs w:val="28"/>
        </w:rPr>
        <w:t>吴成颂</w:t>
      </w:r>
      <w:r w:rsidR="00DC7C91" w:rsidRPr="00E33C90">
        <w:rPr>
          <w:rFonts w:ascii="黑体" w:eastAsia="黑体" w:hAnsi="黑体" w:hint="eastAsia"/>
          <w:sz w:val="36"/>
          <w:szCs w:val="36"/>
        </w:rPr>
        <w:t>）</w:t>
      </w: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528"/>
        <w:gridCol w:w="584"/>
        <w:gridCol w:w="614"/>
        <w:gridCol w:w="1244"/>
        <w:gridCol w:w="435"/>
        <w:gridCol w:w="567"/>
        <w:gridCol w:w="993"/>
        <w:gridCol w:w="567"/>
        <w:gridCol w:w="141"/>
        <w:gridCol w:w="638"/>
        <w:gridCol w:w="213"/>
        <w:gridCol w:w="529"/>
        <w:gridCol w:w="555"/>
        <w:gridCol w:w="300"/>
        <w:gridCol w:w="990"/>
      </w:tblGrid>
      <w:tr w:rsidR="00DC7C91" w:rsidTr="00F8465B">
        <w:trPr>
          <w:trHeight w:val="340"/>
        </w:trPr>
        <w:tc>
          <w:tcPr>
            <w:tcW w:w="672" w:type="dxa"/>
            <w:vMerge w:val="restart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726" w:type="dxa"/>
            <w:gridSpan w:val="3"/>
            <w:vMerge w:val="restart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 w:rsidRPr="00704071">
              <w:rPr>
                <w:rFonts w:eastAsia="仿宋_GB2312" w:hint="eastAsia"/>
                <w:sz w:val="24"/>
              </w:rPr>
              <w:t>吴成颂</w:t>
            </w:r>
          </w:p>
        </w:tc>
        <w:tc>
          <w:tcPr>
            <w:tcW w:w="1244" w:type="dxa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002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专业技术职务</w:t>
            </w:r>
          </w:p>
        </w:tc>
        <w:tc>
          <w:tcPr>
            <w:tcW w:w="992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384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第一学历</w:t>
            </w:r>
          </w:p>
        </w:tc>
        <w:tc>
          <w:tcPr>
            <w:tcW w:w="990" w:type="dxa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学士</w:t>
            </w:r>
          </w:p>
        </w:tc>
      </w:tr>
      <w:tr w:rsidR="00DC7C91" w:rsidTr="00F8465B">
        <w:trPr>
          <w:trHeight w:val="340"/>
        </w:trPr>
        <w:tc>
          <w:tcPr>
            <w:tcW w:w="672" w:type="dxa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6" w:type="dxa"/>
            <w:gridSpan w:val="3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002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1968.11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行政职务</w:t>
            </w:r>
          </w:p>
        </w:tc>
        <w:tc>
          <w:tcPr>
            <w:tcW w:w="992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84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最后学历</w:t>
            </w:r>
          </w:p>
        </w:tc>
        <w:tc>
          <w:tcPr>
            <w:tcW w:w="990" w:type="dxa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博士</w:t>
            </w:r>
          </w:p>
        </w:tc>
      </w:tr>
      <w:tr w:rsidR="00DC7C91" w:rsidTr="000440BC">
        <w:trPr>
          <w:trHeight w:val="375"/>
        </w:trPr>
        <w:tc>
          <w:tcPr>
            <w:tcW w:w="2398" w:type="dxa"/>
            <w:gridSpan w:val="4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第一学历和最后学历</w:t>
            </w:r>
            <w:r>
              <w:rPr>
                <w:rFonts w:eastAsia="仿宋_GB2312" w:hint="eastAsia"/>
                <w:spacing w:val="-10"/>
                <w:sz w:val="24"/>
              </w:rPr>
              <w:t>毕业时间、学校、专业</w:t>
            </w:r>
          </w:p>
        </w:tc>
        <w:tc>
          <w:tcPr>
            <w:tcW w:w="7172" w:type="dxa"/>
            <w:gridSpan w:val="12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1991</w:t>
            </w:r>
            <w:r>
              <w:rPr>
                <w:rFonts w:eastAsia="仿宋_GB2312" w:hint="eastAsia"/>
                <w:sz w:val="24"/>
              </w:rPr>
              <w:t>年毕业于安徽大学，数学专业，理学学士</w:t>
            </w:r>
          </w:p>
          <w:p w:rsidR="00DC7C91" w:rsidRDefault="00DC7C91" w:rsidP="00A2113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2005</w:t>
            </w:r>
            <w:r>
              <w:rPr>
                <w:rFonts w:eastAsia="仿宋_GB2312" w:hint="eastAsia"/>
                <w:sz w:val="24"/>
              </w:rPr>
              <w:t>年毕业于</w:t>
            </w:r>
            <w:r w:rsidRPr="00704071">
              <w:rPr>
                <w:rFonts w:eastAsia="仿宋_GB2312" w:hint="eastAsia"/>
                <w:sz w:val="24"/>
              </w:rPr>
              <w:t>河海大学</w:t>
            </w:r>
            <w:r>
              <w:rPr>
                <w:rFonts w:eastAsia="仿宋_GB2312" w:hint="eastAsia"/>
                <w:sz w:val="24"/>
              </w:rPr>
              <w:t>，管理学专业，管理学博士</w:t>
            </w:r>
          </w:p>
        </w:tc>
      </w:tr>
      <w:tr w:rsidR="00DC7C91" w:rsidTr="000440BC">
        <w:trPr>
          <w:trHeight w:val="213"/>
        </w:trPr>
        <w:tc>
          <w:tcPr>
            <w:tcW w:w="2398" w:type="dxa"/>
            <w:gridSpan w:val="4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主要从事工作与</w:t>
            </w:r>
          </w:p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研究方向</w:t>
            </w:r>
          </w:p>
        </w:tc>
        <w:tc>
          <w:tcPr>
            <w:tcW w:w="7172" w:type="dxa"/>
            <w:gridSpan w:val="12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704071">
              <w:rPr>
                <w:rFonts w:eastAsia="仿宋_GB2312" w:hint="eastAsia"/>
                <w:sz w:val="24"/>
              </w:rPr>
              <w:t>财务管理</w:t>
            </w:r>
            <w:r w:rsidRPr="00BF746F">
              <w:rPr>
                <w:rFonts w:eastAsia="仿宋_GB2312" w:hint="eastAsia"/>
                <w:sz w:val="24"/>
              </w:rPr>
              <w:t>的教学与科研</w:t>
            </w:r>
          </w:p>
          <w:p w:rsidR="00DC7C91" w:rsidRPr="00BF746F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BF746F">
              <w:rPr>
                <w:rFonts w:eastAsia="仿宋_GB2312" w:hint="eastAsia"/>
                <w:sz w:val="24"/>
              </w:rPr>
              <w:t>主要研究方向为</w:t>
            </w:r>
            <w:r w:rsidRPr="00704071">
              <w:rPr>
                <w:rFonts w:eastAsia="仿宋_GB2312" w:hint="eastAsia"/>
                <w:sz w:val="24"/>
              </w:rPr>
              <w:t>财务管理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本人近三年的主要成就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DC7C91" w:rsidRDefault="00DC7C91" w:rsidP="0070407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在国内外重要学术刊物上发表论文共</w:t>
            </w:r>
            <w:r>
              <w:rPr>
                <w:rFonts w:eastAsia="仿宋_GB2312"/>
                <w:sz w:val="24"/>
              </w:rPr>
              <w:t>60</w:t>
            </w:r>
            <w:r>
              <w:rPr>
                <w:rFonts w:eastAsia="仿宋_GB2312" w:hint="eastAsia"/>
                <w:sz w:val="24"/>
              </w:rPr>
              <w:t>篇；出版专著（译著等）部。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DC7C91" w:rsidRDefault="00DC7C91" w:rsidP="007040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获教学科研成果奖共</w:t>
            </w:r>
            <w:r>
              <w:rPr>
                <w:rFonts w:eastAsia="仿宋_GB2312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项；其中：国家级项，省部级项。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DC7C91" w:rsidRDefault="00DC7C91" w:rsidP="007040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目前承担教学科研项目共项；其中：国家级项目项，省部级项目项。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DC7C91" w:rsidRDefault="00DC7C91" w:rsidP="000440BC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近三年拥有教学科研经费共万元，年均万元。</w:t>
            </w:r>
          </w:p>
        </w:tc>
      </w:tr>
      <w:tr w:rsidR="00DC7C91" w:rsidTr="000440BC">
        <w:trPr>
          <w:trHeight w:hRule="exact" w:val="454"/>
        </w:trPr>
        <w:tc>
          <w:tcPr>
            <w:tcW w:w="9570" w:type="dxa"/>
            <w:gridSpan w:val="16"/>
            <w:tcBorders>
              <w:right w:val="single" w:sz="4" w:space="0" w:color="auto"/>
            </w:tcBorders>
            <w:vAlign w:val="center"/>
          </w:tcPr>
          <w:p w:rsidR="00DC7C91" w:rsidRDefault="00DC7C91" w:rsidP="000440BC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近三年给本科生授课（理论教学）共学时；指导本科毕业设计共人次。</w:t>
            </w:r>
          </w:p>
        </w:tc>
      </w:tr>
      <w:tr w:rsidR="00DC7C91" w:rsidTr="00F8465B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最具代表性的教学科研成果（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项以内）</w:t>
            </w: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293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成果名称</w:t>
            </w:r>
          </w:p>
        </w:tc>
        <w:tc>
          <w:tcPr>
            <w:tcW w:w="3648" w:type="dxa"/>
            <w:gridSpan w:val="7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等级及签发单位、时间</w:t>
            </w:r>
          </w:p>
        </w:tc>
        <w:tc>
          <w:tcPr>
            <w:tcW w:w="1845" w:type="dxa"/>
            <w:gridSpan w:val="3"/>
            <w:tcBorders>
              <w:right w:val="single" w:sz="4" w:space="0" w:color="auto"/>
            </w:tcBorders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本人署名位次</w:t>
            </w:r>
          </w:p>
        </w:tc>
      </w:tr>
      <w:tr w:rsidR="00DC7C91" w:rsidTr="00F8465B">
        <w:trPr>
          <w:trHeight w:hRule="exact" w:val="1214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293" w:type="dxa"/>
            <w:gridSpan w:val="3"/>
            <w:vAlign w:val="center"/>
          </w:tcPr>
          <w:p w:rsidR="00DC7C91" w:rsidRPr="00594D3E" w:rsidRDefault="00594D3E" w:rsidP="00594D3E">
            <w:pPr>
              <w:jc w:val="center"/>
              <w:rPr>
                <w:rFonts w:eastAsia="仿宋_GB2312"/>
                <w:sz w:val="24"/>
              </w:rPr>
            </w:pPr>
            <w:r w:rsidRPr="00594D3E">
              <w:rPr>
                <w:rFonts w:eastAsia="仿宋_GB2312" w:hint="eastAsia"/>
                <w:sz w:val="24"/>
              </w:rPr>
              <w:t>创新人才培养中考试改革模式研究与实践</w:t>
            </w:r>
            <w:r w:rsidRPr="00594D3E">
              <w:rPr>
                <w:rFonts w:eastAsia="仿宋_GB2312" w:hint="eastAsia"/>
                <w:sz w:val="24"/>
              </w:rPr>
              <w:t>--</w:t>
            </w:r>
            <w:r w:rsidRPr="00594D3E">
              <w:rPr>
                <w:rFonts w:eastAsia="仿宋_GB2312" w:hint="eastAsia"/>
                <w:sz w:val="24"/>
              </w:rPr>
              <w:t>以《国际金融》课程为例</w:t>
            </w:r>
          </w:p>
        </w:tc>
        <w:tc>
          <w:tcPr>
            <w:tcW w:w="3648" w:type="dxa"/>
            <w:gridSpan w:val="7"/>
            <w:vAlign w:val="center"/>
          </w:tcPr>
          <w:p w:rsidR="00DC7C91" w:rsidRPr="00594D3E" w:rsidRDefault="009B42A5" w:rsidP="00594D3E">
            <w:pPr>
              <w:jc w:val="center"/>
              <w:rPr>
                <w:rFonts w:eastAsia="仿宋_GB2312"/>
                <w:sz w:val="24"/>
              </w:rPr>
            </w:pPr>
            <w:r w:rsidRPr="009B42A5">
              <w:rPr>
                <w:rFonts w:eastAsia="仿宋_GB2312" w:hint="eastAsia"/>
                <w:sz w:val="24"/>
              </w:rPr>
              <w:t>安徽省优秀教学研究成果三等奖</w:t>
            </w:r>
            <w:r w:rsidR="00594D3E">
              <w:rPr>
                <w:rFonts w:eastAsia="仿宋_GB2312" w:hint="eastAsia"/>
                <w:sz w:val="24"/>
              </w:rPr>
              <w:t>，</w:t>
            </w:r>
            <w:r w:rsidR="00594D3E">
              <w:rPr>
                <w:rFonts w:eastAsia="仿宋_GB2312" w:hint="eastAsia"/>
                <w:sz w:val="24"/>
              </w:rPr>
              <w:t>2009</w:t>
            </w:r>
            <w:r w:rsidR="00594D3E"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5" w:type="dxa"/>
            <w:gridSpan w:val="3"/>
            <w:vAlign w:val="center"/>
          </w:tcPr>
          <w:p w:rsidR="00DC7C91" w:rsidRDefault="00594D3E" w:rsidP="00F8465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</w:tr>
      <w:tr w:rsidR="00DC7C91" w:rsidTr="00F8465B">
        <w:trPr>
          <w:trHeight w:hRule="exact" w:val="1004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293" w:type="dxa"/>
            <w:gridSpan w:val="3"/>
            <w:vAlign w:val="center"/>
          </w:tcPr>
          <w:p w:rsidR="00DC7C91" w:rsidRPr="0090509C" w:rsidRDefault="0090509C" w:rsidP="0090509C">
            <w:pPr>
              <w:jc w:val="center"/>
              <w:rPr>
                <w:rFonts w:eastAsia="仿宋_GB2312"/>
                <w:sz w:val="24"/>
              </w:rPr>
            </w:pPr>
            <w:r w:rsidRPr="0090509C">
              <w:rPr>
                <w:rFonts w:eastAsia="仿宋_GB2312"/>
                <w:sz w:val="24"/>
              </w:rPr>
              <w:t>开放条件下我国金融风险预警机制的理论与实证研究</w:t>
            </w:r>
          </w:p>
        </w:tc>
        <w:tc>
          <w:tcPr>
            <w:tcW w:w="3648" w:type="dxa"/>
            <w:gridSpan w:val="7"/>
            <w:vAlign w:val="center"/>
          </w:tcPr>
          <w:p w:rsidR="00DC7C91" w:rsidRPr="0090509C" w:rsidRDefault="0090509C" w:rsidP="0090509C">
            <w:pPr>
              <w:jc w:val="center"/>
              <w:rPr>
                <w:rFonts w:eastAsia="仿宋_GB2312"/>
                <w:sz w:val="24"/>
              </w:rPr>
            </w:pPr>
            <w:r w:rsidRPr="0090509C">
              <w:rPr>
                <w:rFonts w:eastAsia="仿宋_GB2312"/>
                <w:sz w:val="24"/>
              </w:rPr>
              <w:t>安徽省高校省级人文社科重点项目</w:t>
            </w:r>
            <w:r>
              <w:rPr>
                <w:rFonts w:eastAsia="仿宋_GB2312" w:hint="eastAsia"/>
                <w:sz w:val="24"/>
              </w:rPr>
              <w:t>成果，</w:t>
            </w:r>
            <w:r>
              <w:rPr>
                <w:rFonts w:eastAsia="仿宋_GB2312" w:hint="eastAsia"/>
                <w:sz w:val="24"/>
              </w:rPr>
              <w:t>201</w:t>
            </w:r>
            <w:r w:rsidR="00F8465B"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5" w:type="dxa"/>
            <w:gridSpan w:val="3"/>
            <w:vAlign w:val="center"/>
          </w:tcPr>
          <w:p w:rsidR="00DC7C91" w:rsidRDefault="0090509C" w:rsidP="00F8465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</w:tr>
      <w:tr w:rsidR="00DC7C91" w:rsidTr="00F8465B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目前承担的主要教学科研项目（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项以内）</w:t>
            </w: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293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项目来源</w:t>
            </w:r>
          </w:p>
        </w:tc>
        <w:tc>
          <w:tcPr>
            <w:tcW w:w="1346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起讫时间</w:t>
            </w:r>
          </w:p>
        </w:tc>
        <w:tc>
          <w:tcPr>
            <w:tcW w:w="742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经费</w:t>
            </w:r>
          </w:p>
        </w:tc>
        <w:tc>
          <w:tcPr>
            <w:tcW w:w="1845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本人承担工作</w:t>
            </w:r>
          </w:p>
        </w:tc>
      </w:tr>
      <w:tr w:rsidR="00DC7C91" w:rsidTr="009D4159">
        <w:trPr>
          <w:trHeight w:hRule="exact" w:val="681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Pr="00F8465B" w:rsidRDefault="00DC7C91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/>
                <w:szCs w:val="21"/>
              </w:rPr>
              <w:t>1</w:t>
            </w:r>
          </w:p>
        </w:tc>
        <w:tc>
          <w:tcPr>
            <w:tcW w:w="2293" w:type="dxa"/>
            <w:gridSpan w:val="3"/>
            <w:vAlign w:val="center"/>
          </w:tcPr>
          <w:p w:rsidR="00DC7C91" w:rsidRPr="00F8465B" w:rsidRDefault="00DC7C91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 w:hint="eastAsia"/>
                <w:szCs w:val="21"/>
              </w:rPr>
              <w:t>国家社科基金项目</w:t>
            </w:r>
          </w:p>
        </w:tc>
        <w:tc>
          <w:tcPr>
            <w:tcW w:w="1560" w:type="dxa"/>
            <w:gridSpan w:val="2"/>
            <w:vAlign w:val="center"/>
          </w:tcPr>
          <w:p w:rsidR="00DC7C91" w:rsidRPr="00F8465B" w:rsidRDefault="00F8465B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 w:hint="eastAsia"/>
                <w:szCs w:val="21"/>
              </w:rPr>
              <w:t>国家社科基金</w:t>
            </w:r>
          </w:p>
        </w:tc>
        <w:tc>
          <w:tcPr>
            <w:tcW w:w="1346" w:type="dxa"/>
            <w:gridSpan w:val="3"/>
            <w:vAlign w:val="center"/>
          </w:tcPr>
          <w:p w:rsidR="00DC7C91" w:rsidRPr="00F8465B" w:rsidRDefault="00F8465B" w:rsidP="00F8465B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2016-2018</w:t>
            </w:r>
          </w:p>
        </w:tc>
        <w:tc>
          <w:tcPr>
            <w:tcW w:w="742" w:type="dxa"/>
            <w:gridSpan w:val="2"/>
            <w:vAlign w:val="center"/>
          </w:tcPr>
          <w:p w:rsidR="00DC7C91" w:rsidRPr="00F8465B" w:rsidRDefault="00DC7C91" w:rsidP="00F8465B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DC7C91" w:rsidRPr="00F8465B" w:rsidRDefault="00AA7CA4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 w:hint="eastAsia"/>
                <w:szCs w:val="21"/>
              </w:rPr>
              <w:t>主持</w:t>
            </w:r>
          </w:p>
        </w:tc>
      </w:tr>
      <w:tr w:rsidR="00DC7C91" w:rsidTr="00B631A5">
        <w:trPr>
          <w:trHeight w:hRule="exact" w:val="693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Pr="00F8465B" w:rsidRDefault="00DC7C91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/>
                <w:szCs w:val="21"/>
              </w:rPr>
              <w:t>2</w:t>
            </w:r>
          </w:p>
        </w:tc>
        <w:tc>
          <w:tcPr>
            <w:tcW w:w="2293" w:type="dxa"/>
            <w:gridSpan w:val="3"/>
            <w:vAlign w:val="center"/>
          </w:tcPr>
          <w:p w:rsidR="00DC7C91" w:rsidRPr="00062A9E" w:rsidRDefault="00DC7C91" w:rsidP="00F8465B">
            <w:pPr>
              <w:jc w:val="left"/>
              <w:rPr>
                <w:rFonts w:eastAsia="仿宋_GB2312"/>
                <w:szCs w:val="21"/>
              </w:rPr>
            </w:pPr>
            <w:r w:rsidRPr="00704071">
              <w:rPr>
                <w:rFonts w:eastAsia="仿宋_GB2312" w:hint="eastAsia"/>
                <w:szCs w:val="21"/>
              </w:rPr>
              <w:t>“十三五”规划前期研究重大课题</w:t>
            </w:r>
          </w:p>
        </w:tc>
        <w:tc>
          <w:tcPr>
            <w:tcW w:w="1560" w:type="dxa"/>
            <w:gridSpan w:val="2"/>
            <w:vAlign w:val="center"/>
          </w:tcPr>
          <w:p w:rsidR="00DC7C91" w:rsidRPr="00F8465B" w:rsidRDefault="00F8465B" w:rsidP="00F8465B">
            <w:pPr>
              <w:jc w:val="left"/>
              <w:rPr>
                <w:rFonts w:eastAsia="仿宋_GB2312"/>
                <w:szCs w:val="21"/>
              </w:rPr>
            </w:pPr>
            <w:r w:rsidRPr="00704071">
              <w:rPr>
                <w:rFonts w:eastAsia="仿宋_GB2312" w:hint="eastAsia"/>
                <w:szCs w:val="21"/>
              </w:rPr>
              <w:t>国家发改委</w:t>
            </w:r>
          </w:p>
        </w:tc>
        <w:tc>
          <w:tcPr>
            <w:tcW w:w="1346" w:type="dxa"/>
            <w:gridSpan w:val="3"/>
            <w:vAlign w:val="center"/>
          </w:tcPr>
          <w:p w:rsidR="00DC7C91" w:rsidRPr="00F8465B" w:rsidRDefault="00F8465B" w:rsidP="00F8465B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2016-2018</w:t>
            </w:r>
          </w:p>
        </w:tc>
        <w:tc>
          <w:tcPr>
            <w:tcW w:w="742" w:type="dxa"/>
            <w:gridSpan w:val="2"/>
            <w:vAlign w:val="center"/>
          </w:tcPr>
          <w:p w:rsidR="00DC7C91" w:rsidRPr="00F8465B" w:rsidRDefault="00DC7C91" w:rsidP="00F8465B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DC7C91" w:rsidRPr="00F8465B" w:rsidRDefault="00AA7CA4" w:rsidP="00F8465B">
            <w:pPr>
              <w:jc w:val="left"/>
              <w:rPr>
                <w:rFonts w:eastAsia="仿宋_GB2312"/>
                <w:szCs w:val="21"/>
              </w:rPr>
            </w:pPr>
            <w:r w:rsidRPr="00F8465B">
              <w:rPr>
                <w:rFonts w:eastAsia="仿宋_GB2312" w:hint="eastAsia"/>
                <w:szCs w:val="21"/>
              </w:rPr>
              <w:t>主持</w:t>
            </w:r>
          </w:p>
        </w:tc>
      </w:tr>
      <w:tr w:rsidR="00DC7C91" w:rsidTr="00F8465B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目前承担的主要教学工作（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门以内）</w:t>
            </w: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293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授课对象</w:t>
            </w:r>
          </w:p>
        </w:tc>
        <w:tc>
          <w:tcPr>
            <w:tcW w:w="708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人数</w:t>
            </w:r>
          </w:p>
        </w:tc>
        <w:tc>
          <w:tcPr>
            <w:tcW w:w="638" w:type="dxa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学时</w:t>
            </w:r>
          </w:p>
        </w:tc>
        <w:tc>
          <w:tcPr>
            <w:tcW w:w="1297" w:type="dxa"/>
            <w:gridSpan w:val="3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课程性质</w:t>
            </w:r>
          </w:p>
        </w:tc>
        <w:tc>
          <w:tcPr>
            <w:tcW w:w="1290" w:type="dxa"/>
            <w:gridSpan w:val="2"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授课时间</w:t>
            </w:r>
          </w:p>
        </w:tc>
      </w:tr>
      <w:tr w:rsidR="00DC7C91" w:rsidTr="009D4159">
        <w:trPr>
          <w:trHeight w:hRule="exact" w:val="679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293" w:type="dxa"/>
            <w:gridSpan w:val="3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704071">
              <w:rPr>
                <w:rFonts w:eastAsia="仿宋_GB2312" w:hint="eastAsia"/>
                <w:sz w:val="24"/>
              </w:rPr>
              <w:t>国际金融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704071">
              <w:rPr>
                <w:rFonts w:eastAsia="仿宋_GB2312" w:hint="eastAsia"/>
                <w:sz w:val="24"/>
              </w:rPr>
              <w:t>工商管理</w:t>
            </w:r>
            <w:r w:rsidR="009D4159">
              <w:rPr>
                <w:rFonts w:eastAsia="仿宋_GB2312" w:hint="eastAsia"/>
                <w:sz w:val="24"/>
              </w:rPr>
              <w:t>专业</w:t>
            </w:r>
            <w:r w:rsidR="00AA7CA4"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708" w:type="dxa"/>
            <w:gridSpan w:val="2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68</w:t>
            </w:r>
          </w:p>
        </w:tc>
        <w:tc>
          <w:tcPr>
            <w:tcW w:w="638" w:type="dxa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297" w:type="dxa"/>
            <w:gridSpan w:val="3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核心课</w:t>
            </w:r>
          </w:p>
        </w:tc>
        <w:tc>
          <w:tcPr>
            <w:tcW w:w="1290" w:type="dxa"/>
            <w:gridSpan w:val="2"/>
            <w:vAlign w:val="center"/>
          </w:tcPr>
          <w:p w:rsidR="00DC7C91" w:rsidRDefault="00DC7C91" w:rsidP="0070407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2017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DC7C91" w:rsidTr="003D756B">
        <w:trPr>
          <w:trHeight w:hRule="exact" w:val="562"/>
        </w:trPr>
        <w:tc>
          <w:tcPr>
            <w:tcW w:w="1200" w:type="dxa"/>
            <w:gridSpan w:val="2"/>
            <w:vMerge/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DC7C91" w:rsidRDefault="00DC7C91" w:rsidP="006428C2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293" w:type="dxa"/>
            <w:gridSpan w:val="3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E219E7">
              <w:rPr>
                <w:rFonts w:eastAsia="仿宋_GB2312" w:hint="eastAsia"/>
                <w:sz w:val="24"/>
              </w:rPr>
              <w:t>投资学</w:t>
            </w:r>
          </w:p>
        </w:tc>
        <w:tc>
          <w:tcPr>
            <w:tcW w:w="1560" w:type="dxa"/>
            <w:gridSpan w:val="2"/>
            <w:vAlign w:val="center"/>
          </w:tcPr>
          <w:p w:rsidR="00DC7C91" w:rsidRDefault="00AA7CA4" w:rsidP="000440BC">
            <w:pPr>
              <w:jc w:val="left"/>
              <w:rPr>
                <w:rFonts w:eastAsia="仿宋_GB2312"/>
                <w:sz w:val="24"/>
              </w:rPr>
            </w:pPr>
            <w:r w:rsidRPr="00704071">
              <w:rPr>
                <w:rFonts w:eastAsia="仿宋_GB2312" w:hint="eastAsia"/>
                <w:sz w:val="24"/>
              </w:rPr>
              <w:t>工商管理</w:t>
            </w:r>
            <w:r w:rsidR="009D4159">
              <w:rPr>
                <w:rFonts w:eastAsia="仿宋_GB2312" w:hint="eastAsia"/>
                <w:sz w:val="24"/>
              </w:rPr>
              <w:t>专业</w:t>
            </w:r>
            <w:r>
              <w:rPr>
                <w:rFonts w:eastAsia="仿宋_GB2312" w:hint="eastAsia"/>
                <w:sz w:val="24"/>
              </w:rPr>
              <w:t>本科</w:t>
            </w:r>
          </w:p>
        </w:tc>
        <w:tc>
          <w:tcPr>
            <w:tcW w:w="708" w:type="dxa"/>
            <w:gridSpan w:val="2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87</w:t>
            </w:r>
          </w:p>
        </w:tc>
        <w:tc>
          <w:tcPr>
            <w:tcW w:w="638" w:type="dxa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297" w:type="dxa"/>
            <w:gridSpan w:val="3"/>
            <w:vAlign w:val="center"/>
          </w:tcPr>
          <w:p w:rsidR="00DC7C91" w:rsidRDefault="00DC7C91" w:rsidP="000440BC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核心课</w:t>
            </w:r>
          </w:p>
        </w:tc>
        <w:tc>
          <w:tcPr>
            <w:tcW w:w="1290" w:type="dxa"/>
            <w:gridSpan w:val="2"/>
            <w:vAlign w:val="center"/>
          </w:tcPr>
          <w:p w:rsidR="00DC7C91" w:rsidRDefault="00DC7C91" w:rsidP="00E219E7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2018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DC7C91" w:rsidTr="00F8465B">
        <w:trPr>
          <w:trHeight w:val="932"/>
        </w:trPr>
        <w:tc>
          <w:tcPr>
            <w:tcW w:w="1784" w:type="dxa"/>
            <w:gridSpan w:val="3"/>
            <w:tcBorders>
              <w:right w:val="single" w:sz="4" w:space="0" w:color="auto"/>
            </w:tcBorders>
            <w:vAlign w:val="center"/>
          </w:tcPr>
          <w:p w:rsidR="00DC7C91" w:rsidRDefault="00DC7C91" w:rsidP="000440B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教学管理部门审核意见</w:t>
            </w:r>
          </w:p>
        </w:tc>
        <w:tc>
          <w:tcPr>
            <w:tcW w:w="7786" w:type="dxa"/>
            <w:gridSpan w:val="13"/>
            <w:tcBorders>
              <w:left w:val="single" w:sz="4" w:space="0" w:color="auto"/>
            </w:tcBorders>
            <w:vAlign w:val="center"/>
          </w:tcPr>
          <w:p w:rsidR="00DC7C91" w:rsidRDefault="00DC7C91" w:rsidP="00F8465B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签章</w:t>
            </w:r>
          </w:p>
        </w:tc>
      </w:tr>
    </w:tbl>
    <w:p w:rsidR="00B631A5" w:rsidRDefault="00B631A5" w:rsidP="00394A40">
      <w:pPr>
        <w:ind w:firstLineChars="100" w:firstLine="360"/>
        <w:jc w:val="center"/>
        <w:rPr>
          <w:rFonts w:ascii="黑体" w:eastAsia="黑体" w:hAnsi="黑体"/>
          <w:sz w:val="36"/>
          <w:szCs w:val="36"/>
        </w:rPr>
      </w:pPr>
    </w:p>
    <w:p w:rsidR="003D756B" w:rsidRDefault="003D756B" w:rsidP="00767F21">
      <w:pPr>
        <w:widowControl/>
        <w:jc w:val="center"/>
        <w:rPr>
          <w:rFonts w:ascii="黑体" w:eastAsia="黑体" w:hAnsi="黑体"/>
          <w:color w:val="FF0000"/>
          <w:sz w:val="36"/>
          <w:szCs w:val="36"/>
        </w:rPr>
      </w:pPr>
    </w:p>
    <w:p w:rsidR="00767F21" w:rsidRPr="00BC1A37" w:rsidRDefault="00767F21" w:rsidP="00767F21">
      <w:pPr>
        <w:widowControl/>
        <w:jc w:val="center"/>
        <w:rPr>
          <w:rFonts w:eastAsia="仿宋_GB2312"/>
          <w:sz w:val="24"/>
        </w:rPr>
      </w:pPr>
      <w:r w:rsidRPr="00BC1A37">
        <w:rPr>
          <w:rFonts w:ascii="黑体" w:eastAsia="黑体" w:hAnsi="黑体" w:hint="eastAsia"/>
          <w:sz w:val="36"/>
          <w:szCs w:val="36"/>
        </w:rPr>
        <w:lastRenderedPageBreak/>
        <w:t>专业主要带头人简介（</w:t>
      </w:r>
      <w:r w:rsidRPr="00BC1A37">
        <w:rPr>
          <w:rFonts w:eastAsia="仿宋_GB2312" w:hint="eastAsia"/>
          <w:sz w:val="28"/>
          <w:szCs w:val="28"/>
        </w:rPr>
        <w:t>朱云鹃</w:t>
      </w:r>
      <w:r w:rsidRPr="00BC1A37">
        <w:rPr>
          <w:rFonts w:ascii="黑体" w:eastAsia="黑体" w:hAnsi="黑体" w:hint="eastAsia"/>
          <w:sz w:val="36"/>
          <w:szCs w:val="36"/>
        </w:rPr>
        <w:t>）</w:t>
      </w: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"/>
        <w:gridCol w:w="528"/>
        <w:gridCol w:w="584"/>
        <w:gridCol w:w="614"/>
        <w:gridCol w:w="1244"/>
        <w:gridCol w:w="557"/>
        <w:gridCol w:w="445"/>
        <w:gridCol w:w="853"/>
        <w:gridCol w:w="707"/>
        <w:gridCol w:w="141"/>
        <w:gridCol w:w="638"/>
        <w:gridCol w:w="369"/>
        <w:gridCol w:w="373"/>
        <w:gridCol w:w="555"/>
        <w:gridCol w:w="300"/>
        <w:gridCol w:w="990"/>
      </w:tblGrid>
      <w:tr w:rsidR="00767F21" w:rsidTr="00BE3EB1">
        <w:trPr>
          <w:trHeight w:val="340"/>
        </w:trPr>
        <w:tc>
          <w:tcPr>
            <w:tcW w:w="672" w:type="dxa"/>
            <w:vMerge w:val="restart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726" w:type="dxa"/>
            <w:gridSpan w:val="3"/>
            <w:vMerge w:val="restart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 w:rsidRPr="00E219E7">
              <w:rPr>
                <w:rFonts w:eastAsia="仿宋_GB2312" w:hint="eastAsia"/>
                <w:sz w:val="24"/>
              </w:rPr>
              <w:t>朱云鹃</w:t>
            </w:r>
          </w:p>
        </w:tc>
        <w:tc>
          <w:tcPr>
            <w:tcW w:w="1244" w:type="dxa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1002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1701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专业技术职务</w:t>
            </w:r>
          </w:p>
        </w:tc>
        <w:tc>
          <w:tcPr>
            <w:tcW w:w="1007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228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第一学历</w:t>
            </w:r>
          </w:p>
        </w:tc>
        <w:tc>
          <w:tcPr>
            <w:tcW w:w="990" w:type="dxa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学士</w:t>
            </w:r>
          </w:p>
        </w:tc>
      </w:tr>
      <w:tr w:rsidR="00767F21" w:rsidTr="00BE3EB1">
        <w:trPr>
          <w:trHeight w:val="340"/>
        </w:trPr>
        <w:tc>
          <w:tcPr>
            <w:tcW w:w="672" w:type="dxa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26" w:type="dxa"/>
            <w:gridSpan w:val="3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4" w:type="dxa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002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1962.03</w:t>
            </w:r>
          </w:p>
        </w:tc>
        <w:tc>
          <w:tcPr>
            <w:tcW w:w="1701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行政职务</w:t>
            </w:r>
          </w:p>
        </w:tc>
        <w:tc>
          <w:tcPr>
            <w:tcW w:w="1007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8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最后学历</w:t>
            </w:r>
          </w:p>
        </w:tc>
        <w:tc>
          <w:tcPr>
            <w:tcW w:w="990" w:type="dxa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硕士</w:t>
            </w:r>
          </w:p>
        </w:tc>
      </w:tr>
      <w:tr w:rsidR="00767F21" w:rsidTr="00BE3EB1">
        <w:trPr>
          <w:trHeight w:val="375"/>
        </w:trPr>
        <w:tc>
          <w:tcPr>
            <w:tcW w:w="2398" w:type="dxa"/>
            <w:gridSpan w:val="4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第一学历和最后学历</w:t>
            </w:r>
            <w:r>
              <w:rPr>
                <w:rFonts w:eastAsia="仿宋_GB2312" w:hint="eastAsia"/>
                <w:spacing w:val="-10"/>
                <w:sz w:val="24"/>
              </w:rPr>
              <w:t>毕业时间、学校、专业</w:t>
            </w:r>
          </w:p>
        </w:tc>
        <w:tc>
          <w:tcPr>
            <w:tcW w:w="7172" w:type="dxa"/>
            <w:gridSpan w:val="1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1984</w:t>
            </w:r>
            <w:r>
              <w:rPr>
                <w:rFonts w:eastAsia="仿宋_GB2312" w:hint="eastAsia"/>
                <w:sz w:val="24"/>
              </w:rPr>
              <w:t>年毕业于</w:t>
            </w:r>
            <w:r w:rsidRPr="00E219E7">
              <w:rPr>
                <w:rFonts w:eastAsia="仿宋_GB2312" w:hint="eastAsia"/>
                <w:sz w:val="24"/>
              </w:rPr>
              <w:t>北京科技大学</w:t>
            </w:r>
            <w:r>
              <w:rPr>
                <w:rFonts w:eastAsia="仿宋_GB2312" w:hint="eastAsia"/>
                <w:sz w:val="24"/>
              </w:rPr>
              <w:t>，管理学专业，管理学学士</w:t>
            </w:r>
          </w:p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2001</w:t>
            </w:r>
            <w:r>
              <w:rPr>
                <w:rFonts w:eastAsia="仿宋_GB2312" w:hint="eastAsia"/>
                <w:sz w:val="24"/>
              </w:rPr>
              <w:t>年毕业于</w:t>
            </w:r>
            <w:r w:rsidRPr="00E219E7">
              <w:rPr>
                <w:rFonts w:eastAsia="仿宋_GB2312" w:hint="eastAsia"/>
                <w:sz w:val="24"/>
              </w:rPr>
              <w:t>合肥工业大学</w:t>
            </w:r>
            <w:r>
              <w:rPr>
                <w:rFonts w:eastAsia="仿宋_GB2312" w:hint="eastAsia"/>
                <w:sz w:val="24"/>
              </w:rPr>
              <w:t>，管理学专业，管理学硕士</w:t>
            </w:r>
          </w:p>
        </w:tc>
      </w:tr>
      <w:tr w:rsidR="00767F21" w:rsidTr="00BE3EB1">
        <w:trPr>
          <w:trHeight w:val="213"/>
        </w:trPr>
        <w:tc>
          <w:tcPr>
            <w:tcW w:w="2398" w:type="dxa"/>
            <w:gridSpan w:val="4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主要从事工作与</w:t>
            </w:r>
          </w:p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研究方向</w:t>
            </w:r>
          </w:p>
        </w:tc>
        <w:tc>
          <w:tcPr>
            <w:tcW w:w="7172" w:type="dxa"/>
            <w:gridSpan w:val="1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E219E7">
              <w:rPr>
                <w:rFonts w:eastAsia="仿宋_GB2312" w:hint="eastAsia"/>
                <w:sz w:val="24"/>
              </w:rPr>
              <w:t>创新管理、应用经济学</w:t>
            </w:r>
            <w:r w:rsidRPr="00BF746F">
              <w:rPr>
                <w:rFonts w:eastAsia="仿宋_GB2312" w:hint="eastAsia"/>
                <w:sz w:val="24"/>
              </w:rPr>
              <w:t>的教学与科研</w:t>
            </w:r>
          </w:p>
          <w:p w:rsidR="00767F21" w:rsidRPr="00BF746F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BF746F">
              <w:rPr>
                <w:rFonts w:eastAsia="仿宋_GB2312" w:hint="eastAsia"/>
                <w:sz w:val="24"/>
              </w:rPr>
              <w:t>主要研究方向为</w:t>
            </w:r>
            <w:r>
              <w:rPr>
                <w:rFonts w:eastAsia="仿宋_GB2312" w:hint="eastAsia"/>
                <w:sz w:val="24"/>
              </w:rPr>
              <w:t>创新管理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本人近三年的主要成就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在国内外重要学术刊物上发表论文共</w:t>
            </w:r>
            <w:r>
              <w:rPr>
                <w:rFonts w:eastAsia="仿宋_GB2312"/>
                <w:sz w:val="24"/>
              </w:rPr>
              <w:t>40</w:t>
            </w:r>
            <w:r>
              <w:rPr>
                <w:rFonts w:eastAsia="仿宋_GB2312" w:hint="eastAsia"/>
                <w:sz w:val="24"/>
              </w:rPr>
              <w:t>篇；出版专著（译著等）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部。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767F21" w:rsidRDefault="00767F21" w:rsidP="00BE3EB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获教学科研成果奖共</w:t>
            </w:r>
            <w:r>
              <w:rPr>
                <w:rFonts w:eastAsia="仿宋_GB2312"/>
                <w:sz w:val="24"/>
              </w:rPr>
              <w:t>9</w:t>
            </w:r>
            <w:r>
              <w:rPr>
                <w:rFonts w:eastAsia="仿宋_GB2312" w:hint="eastAsia"/>
                <w:sz w:val="24"/>
              </w:rPr>
              <w:t>项；其中：国家级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项，省部级</w:t>
            </w: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项。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767F21" w:rsidRDefault="00767F21" w:rsidP="00BE3EB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目前承担教学科研项目共</w:t>
            </w: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项；其中：国家级项目项，省部级项目</w:t>
            </w:r>
            <w:r>
              <w:rPr>
                <w:rFonts w:eastAsia="仿宋_GB2312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项。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vAlign w:val="center"/>
          </w:tcPr>
          <w:p w:rsidR="00767F21" w:rsidRDefault="00767F21" w:rsidP="00BE3EB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近三年拥有教学科研经费共万元，年均万元。</w:t>
            </w:r>
          </w:p>
        </w:tc>
      </w:tr>
      <w:tr w:rsidR="00767F21" w:rsidTr="00BE3EB1">
        <w:trPr>
          <w:trHeight w:hRule="exact" w:val="454"/>
        </w:trPr>
        <w:tc>
          <w:tcPr>
            <w:tcW w:w="9570" w:type="dxa"/>
            <w:gridSpan w:val="16"/>
            <w:tcBorders>
              <w:right w:val="single" w:sz="4" w:space="0" w:color="auto"/>
            </w:tcBorders>
            <w:vAlign w:val="center"/>
          </w:tcPr>
          <w:p w:rsidR="00767F21" w:rsidRDefault="00767F21" w:rsidP="00BE3EB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近三年给本科生授课（理论教学）共学时；指导本科毕业设计共人次。</w:t>
            </w:r>
          </w:p>
        </w:tc>
      </w:tr>
      <w:tr w:rsidR="00767F21" w:rsidTr="00BE3EB1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最具代表性的教学科研成果（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项以内）</w:t>
            </w: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415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成果名称</w:t>
            </w:r>
          </w:p>
        </w:tc>
        <w:tc>
          <w:tcPr>
            <w:tcW w:w="3526" w:type="dxa"/>
            <w:gridSpan w:val="7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等级及签发单位、时间</w:t>
            </w:r>
          </w:p>
        </w:tc>
        <w:tc>
          <w:tcPr>
            <w:tcW w:w="1845" w:type="dxa"/>
            <w:gridSpan w:val="3"/>
            <w:tcBorders>
              <w:right w:val="single" w:sz="4" w:space="0" w:color="auto"/>
            </w:tcBorders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本人署名位次</w:t>
            </w:r>
          </w:p>
        </w:tc>
      </w:tr>
      <w:tr w:rsidR="00767F21" w:rsidTr="00CD0312">
        <w:trPr>
          <w:trHeight w:hRule="exact" w:val="1092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415" w:type="dxa"/>
            <w:gridSpan w:val="3"/>
            <w:vAlign w:val="center"/>
          </w:tcPr>
          <w:p w:rsidR="00767F21" w:rsidRPr="00062A9E" w:rsidRDefault="0079263A" w:rsidP="0079263A">
            <w:pPr>
              <w:jc w:val="left"/>
              <w:rPr>
                <w:rFonts w:eastAsia="仿宋_GB2312"/>
                <w:szCs w:val="21"/>
              </w:rPr>
            </w:pPr>
            <w:r w:rsidRPr="0079263A">
              <w:rPr>
                <w:rFonts w:eastAsia="仿宋_GB2312" w:hint="eastAsia"/>
                <w:szCs w:val="21"/>
              </w:rPr>
              <w:t>"</w:t>
            </w:r>
            <w:r w:rsidRPr="0079263A">
              <w:rPr>
                <w:rFonts w:eastAsia="仿宋_GB2312" w:hint="eastAsia"/>
                <w:szCs w:val="21"/>
              </w:rPr>
              <w:t>创新型国家战略</w:t>
            </w:r>
            <w:r w:rsidRPr="0079263A">
              <w:rPr>
                <w:rFonts w:eastAsia="仿宋_GB2312" w:hint="eastAsia"/>
                <w:szCs w:val="21"/>
              </w:rPr>
              <w:t>"</w:t>
            </w:r>
            <w:r w:rsidRPr="0079263A">
              <w:rPr>
                <w:rFonts w:eastAsia="仿宋_GB2312" w:hint="eastAsia"/>
                <w:szCs w:val="21"/>
              </w:rPr>
              <w:t>导向的科技投入依据研究</w:t>
            </w:r>
            <w:r w:rsidRPr="0079263A">
              <w:rPr>
                <w:rFonts w:eastAsia="仿宋_GB2312" w:hint="eastAsia"/>
                <w:szCs w:val="21"/>
              </w:rPr>
              <w:t>--</w:t>
            </w:r>
            <w:r w:rsidRPr="0079263A">
              <w:rPr>
                <w:rFonts w:eastAsia="仿宋_GB2312" w:hint="eastAsia"/>
                <w:szCs w:val="21"/>
              </w:rPr>
              <w:t>以安徽为例</w:t>
            </w:r>
          </w:p>
        </w:tc>
        <w:tc>
          <w:tcPr>
            <w:tcW w:w="3526" w:type="dxa"/>
            <w:gridSpan w:val="7"/>
            <w:vAlign w:val="center"/>
          </w:tcPr>
          <w:p w:rsidR="00767F21" w:rsidRPr="004409DB" w:rsidRDefault="0079263A" w:rsidP="00BE3EB1">
            <w:pPr>
              <w:jc w:val="left"/>
              <w:rPr>
                <w:rFonts w:eastAsia="仿宋_GB2312"/>
                <w:szCs w:val="21"/>
              </w:rPr>
            </w:pPr>
            <w:r w:rsidRPr="0079263A">
              <w:rPr>
                <w:rFonts w:eastAsia="仿宋_GB2312" w:hint="eastAsia"/>
                <w:szCs w:val="21"/>
              </w:rPr>
              <w:t>科学管理研究，</w:t>
            </w:r>
            <w:r w:rsidRPr="0079263A">
              <w:rPr>
                <w:rFonts w:eastAsia="仿宋_GB2312" w:hint="eastAsia"/>
                <w:szCs w:val="21"/>
              </w:rPr>
              <w:t>2009.10</w:t>
            </w:r>
          </w:p>
        </w:tc>
        <w:tc>
          <w:tcPr>
            <w:tcW w:w="1845" w:type="dxa"/>
            <w:gridSpan w:val="3"/>
            <w:vAlign w:val="center"/>
          </w:tcPr>
          <w:p w:rsidR="00767F21" w:rsidRPr="004409DB" w:rsidRDefault="0079263A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/>
                <w:szCs w:val="21"/>
              </w:rPr>
              <w:t>1</w:t>
            </w:r>
          </w:p>
        </w:tc>
      </w:tr>
      <w:tr w:rsidR="00767F21" w:rsidTr="00CD0312">
        <w:trPr>
          <w:trHeight w:hRule="exact" w:val="555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415" w:type="dxa"/>
            <w:gridSpan w:val="3"/>
            <w:vAlign w:val="center"/>
          </w:tcPr>
          <w:p w:rsidR="00EE5428" w:rsidRPr="00EE5428" w:rsidRDefault="00CD0312" w:rsidP="00EE5428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译著：</w:t>
            </w:r>
            <w:r w:rsidR="00EE5428" w:rsidRPr="00EE5428">
              <w:rPr>
                <w:rFonts w:eastAsia="仿宋_GB2312" w:hint="eastAsia"/>
                <w:szCs w:val="21"/>
              </w:rPr>
              <w:t>微观经济学</w:t>
            </w:r>
          </w:p>
          <w:p w:rsidR="00767F21" w:rsidRPr="00062A9E" w:rsidRDefault="00767F21" w:rsidP="00EE5428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526" w:type="dxa"/>
            <w:gridSpan w:val="7"/>
            <w:vAlign w:val="center"/>
          </w:tcPr>
          <w:p w:rsidR="00767F21" w:rsidRPr="004409DB" w:rsidRDefault="00EE5428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 w:hint="eastAsia"/>
                <w:szCs w:val="21"/>
              </w:rPr>
              <w:t>安徽大学出版社，</w:t>
            </w:r>
            <w:r w:rsidRPr="004409DB">
              <w:rPr>
                <w:rFonts w:eastAsia="仿宋_GB2312" w:hint="eastAsia"/>
                <w:szCs w:val="21"/>
              </w:rPr>
              <w:t>2011</w:t>
            </w:r>
            <w:r w:rsidRPr="004409DB">
              <w:rPr>
                <w:rFonts w:eastAsia="仿宋_GB2312" w:hint="eastAsia"/>
                <w:szCs w:val="21"/>
              </w:rPr>
              <w:t>年</w:t>
            </w:r>
          </w:p>
        </w:tc>
        <w:tc>
          <w:tcPr>
            <w:tcW w:w="1845" w:type="dxa"/>
            <w:gridSpan w:val="3"/>
            <w:vAlign w:val="center"/>
          </w:tcPr>
          <w:p w:rsidR="00767F21" w:rsidRPr="004409DB" w:rsidRDefault="00EE5428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/>
                <w:szCs w:val="21"/>
              </w:rPr>
              <w:t>1</w:t>
            </w:r>
          </w:p>
        </w:tc>
      </w:tr>
      <w:tr w:rsidR="00767F21" w:rsidTr="004409DB">
        <w:trPr>
          <w:trHeight w:hRule="exact" w:val="961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415" w:type="dxa"/>
            <w:gridSpan w:val="3"/>
            <w:vAlign w:val="center"/>
          </w:tcPr>
          <w:p w:rsidR="00767F21" w:rsidRPr="00062A9E" w:rsidRDefault="004409DB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 w:hint="eastAsia"/>
                <w:szCs w:val="21"/>
              </w:rPr>
              <w:t>指导学生参加第三届安徽企业竞争模拟大赛特等奖</w:t>
            </w:r>
          </w:p>
        </w:tc>
        <w:tc>
          <w:tcPr>
            <w:tcW w:w="3526" w:type="dxa"/>
            <w:gridSpan w:val="7"/>
            <w:vAlign w:val="center"/>
          </w:tcPr>
          <w:p w:rsidR="00767F21" w:rsidRPr="004409DB" w:rsidRDefault="004409DB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 w:hint="eastAsia"/>
                <w:szCs w:val="21"/>
              </w:rPr>
              <w:t>安徽省，</w:t>
            </w:r>
            <w:r w:rsidRPr="004409DB">
              <w:rPr>
                <w:rFonts w:eastAsia="仿宋_GB2312" w:hint="eastAsia"/>
                <w:szCs w:val="21"/>
              </w:rPr>
              <w:t>2011</w:t>
            </w:r>
            <w:r w:rsidRPr="004409DB">
              <w:rPr>
                <w:rFonts w:eastAsia="仿宋_GB2312" w:hint="eastAsia"/>
                <w:szCs w:val="21"/>
              </w:rPr>
              <w:t>年</w:t>
            </w:r>
          </w:p>
        </w:tc>
        <w:tc>
          <w:tcPr>
            <w:tcW w:w="1845" w:type="dxa"/>
            <w:gridSpan w:val="3"/>
            <w:vAlign w:val="center"/>
          </w:tcPr>
          <w:p w:rsidR="00767F21" w:rsidRPr="004409DB" w:rsidRDefault="004409DB" w:rsidP="00BE3EB1">
            <w:pPr>
              <w:jc w:val="left"/>
              <w:rPr>
                <w:rFonts w:eastAsia="仿宋_GB2312"/>
                <w:szCs w:val="21"/>
              </w:rPr>
            </w:pPr>
            <w:r w:rsidRPr="004409DB">
              <w:rPr>
                <w:rFonts w:eastAsia="仿宋_GB2312" w:hint="eastAsia"/>
                <w:szCs w:val="21"/>
              </w:rPr>
              <w:t>指导老师</w:t>
            </w:r>
          </w:p>
        </w:tc>
      </w:tr>
      <w:tr w:rsidR="00767F21" w:rsidTr="00BE3EB1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目前承担的主要教学科研项目（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项以内）</w:t>
            </w: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415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298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项目来源</w:t>
            </w:r>
          </w:p>
        </w:tc>
        <w:tc>
          <w:tcPr>
            <w:tcW w:w="1486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起讫时间</w:t>
            </w:r>
          </w:p>
        </w:tc>
        <w:tc>
          <w:tcPr>
            <w:tcW w:w="742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经费</w:t>
            </w:r>
          </w:p>
        </w:tc>
        <w:tc>
          <w:tcPr>
            <w:tcW w:w="1845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本人承担工作</w:t>
            </w:r>
          </w:p>
        </w:tc>
      </w:tr>
      <w:tr w:rsidR="00767F21" w:rsidTr="00BE3EB1">
        <w:trPr>
          <w:trHeight w:hRule="exact" w:val="790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415" w:type="dxa"/>
            <w:gridSpan w:val="3"/>
            <w:vAlign w:val="center"/>
          </w:tcPr>
          <w:p w:rsidR="00767F21" w:rsidRPr="00062A9E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E219E7">
              <w:rPr>
                <w:rFonts w:eastAsia="仿宋_GB2312" w:hint="eastAsia"/>
                <w:szCs w:val="21"/>
              </w:rPr>
              <w:t>城市精细化管理与品质合肥建设研究</w:t>
            </w:r>
          </w:p>
        </w:tc>
        <w:tc>
          <w:tcPr>
            <w:tcW w:w="1298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2D59BD">
              <w:rPr>
                <w:rFonts w:eastAsia="仿宋_GB2312" w:hint="eastAsia"/>
                <w:szCs w:val="21"/>
              </w:rPr>
              <w:t>安徽省</w:t>
            </w:r>
          </w:p>
        </w:tc>
        <w:tc>
          <w:tcPr>
            <w:tcW w:w="1486" w:type="dxa"/>
            <w:gridSpan w:val="3"/>
            <w:vAlign w:val="center"/>
          </w:tcPr>
          <w:p w:rsidR="00767F21" w:rsidRPr="002D59BD" w:rsidRDefault="00BE3AE3" w:rsidP="00BE3EB1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2016-2018</w:t>
            </w:r>
          </w:p>
        </w:tc>
        <w:tc>
          <w:tcPr>
            <w:tcW w:w="742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767F21" w:rsidRDefault="00BE3AE3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主持</w:t>
            </w:r>
          </w:p>
        </w:tc>
      </w:tr>
      <w:tr w:rsidR="00767F21" w:rsidTr="00BE3EB1">
        <w:trPr>
          <w:trHeight w:hRule="exact" w:val="767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415" w:type="dxa"/>
            <w:gridSpan w:val="3"/>
            <w:vAlign w:val="center"/>
          </w:tcPr>
          <w:p w:rsidR="00767F21" w:rsidRPr="00062A9E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2D59BD">
              <w:rPr>
                <w:rFonts w:eastAsia="仿宋_GB2312" w:hint="eastAsia"/>
                <w:szCs w:val="21"/>
              </w:rPr>
              <w:t>合肥上海科技服务业合作研究</w:t>
            </w:r>
          </w:p>
        </w:tc>
        <w:tc>
          <w:tcPr>
            <w:tcW w:w="1298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2D59BD">
              <w:rPr>
                <w:rFonts w:eastAsia="仿宋_GB2312" w:hint="eastAsia"/>
                <w:szCs w:val="21"/>
              </w:rPr>
              <w:t>合肥市</w:t>
            </w:r>
          </w:p>
        </w:tc>
        <w:tc>
          <w:tcPr>
            <w:tcW w:w="1486" w:type="dxa"/>
            <w:gridSpan w:val="3"/>
            <w:vAlign w:val="center"/>
          </w:tcPr>
          <w:p w:rsidR="00767F21" w:rsidRPr="002D59BD" w:rsidRDefault="00BE3AE3" w:rsidP="00BE3EB1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2016-2018</w:t>
            </w:r>
          </w:p>
        </w:tc>
        <w:tc>
          <w:tcPr>
            <w:tcW w:w="742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767F21" w:rsidRDefault="00BE3AE3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主持</w:t>
            </w:r>
          </w:p>
        </w:tc>
      </w:tr>
      <w:tr w:rsidR="00767F21" w:rsidTr="00CD0312">
        <w:trPr>
          <w:trHeight w:hRule="exact" w:val="705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415" w:type="dxa"/>
            <w:gridSpan w:val="3"/>
            <w:vAlign w:val="center"/>
          </w:tcPr>
          <w:p w:rsidR="00767F21" w:rsidRPr="00062A9E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2D59BD">
              <w:rPr>
                <w:rFonts w:eastAsia="仿宋_GB2312" w:hint="eastAsia"/>
                <w:szCs w:val="21"/>
              </w:rPr>
              <w:t>高技术创新型企业创新能力评价研究</w:t>
            </w:r>
          </w:p>
        </w:tc>
        <w:tc>
          <w:tcPr>
            <w:tcW w:w="1298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2D59BD">
              <w:rPr>
                <w:rFonts w:eastAsia="仿宋_GB2312" w:hint="eastAsia"/>
                <w:szCs w:val="21"/>
              </w:rPr>
              <w:t>企业</w:t>
            </w:r>
          </w:p>
        </w:tc>
        <w:tc>
          <w:tcPr>
            <w:tcW w:w="1486" w:type="dxa"/>
            <w:gridSpan w:val="3"/>
            <w:vAlign w:val="center"/>
          </w:tcPr>
          <w:p w:rsidR="00767F21" w:rsidRPr="002D59BD" w:rsidRDefault="00BE3AE3" w:rsidP="00BE3EB1">
            <w:pPr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2017-2018</w:t>
            </w:r>
          </w:p>
        </w:tc>
        <w:tc>
          <w:tcPr>
            <w:tcW w:w="742" w:type="dxa"/>
            <w:gridSpan w:val="2"/>
            <w:vAlign w:val="center"/>
          </w:tcPr>
          <w:p w:rsidR="00767F21" w:rsidRPr="002D59BD" w:rsidRDefault="00767F21" w:rsidP="00BE3EB1">
            <w:pPr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845" w:type="dxa"/>
            <w:gridSpan w:val="3"/>
            <w:vAlign w:val="center"/>
          </w:tcPr>
          <w:p w:rsidR="00767F21" w:rsidRDefault="00BE3AE3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主持</w:t>
            </w:r>
          </w:p>
        </w:tc>
      </w:tr>
      <w:tr w:rsidR="00767F21" w:rsidTr="00CD0312">
        <w:trPr>
          <w:trHeight w:hRule="exact" w:val="454"/>
        </w:trPr>
        <w:tc>
          <w:tcPr>
            <w:tcW w:w="1200" w:type="dxa"/>
            <w:gridSpan w:val="2"/>
            <w:vMerge w:val="restart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目前承担的主要教学工作（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门以内）</w:t>
            </w: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序号</w:t>
            </w:r>
          </w:p>
        </w:tc>
        <w:tc>
          <w:tcPr>
            <w:tcW w:w="2415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1298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授课对象</w:t>
            </w:r>
          </w:p>
        </w:tc>
        <w:tc>
          <w:tcPr>
            <w:tcW w:w="707" w:type="dxa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人数</w:t>
            </w:r>
          </w:p>
        </w:tc>
        <w:tc>
          <w:tcPr>
            <w:tcW w:w="779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学时</w:t>
            </w:r>
          </w:p>
        </w:tc>
        <w:tc>
          <w:tcPr>
            <w:tcW w:w="1297" w:type="dxa"/>
            <w:gridSpan w:val="3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课程性质</w:t>
            </w:r>
          </w:p>
        </w:tc>
        <w:tc>
          <w:tcPr>
            <w:tcW w:w="1290" w:type="dxa"/>
            <w:gridSpan w:val="2"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授课时间</w:t>
            </w:r>
          </w:p>
        </w:tc>
      </w:tr>
      <w:tr w:rsidR="00767F21" w:rsidTr="00CD0312">
        <w:trPr>
          <w:trHeight w:hRule="exact" w:val="744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415" w:type="dxa"/>
            <w:gridSpan w:val="3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微观经济学</w:t>
            </w:r>
          </w:p>
        </w:tc>
        <w:tc>
          <w:tcPr>
            <w:tcW w:w="1298" w:type="dxa"/>
            <w:gridSpan w:val="2"/>
            <w:vAlign w:val="center"/>
          </w:tcPr>
          <w:p w:rsidR="00767F21" w:rsidRPr="00A930FF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A930FF">
              <w:rPr>
                <w:rFonts w:eastAsia="仿宋_GB2312"/>
                <w:szCs w:val="21"/>
              </w:rPr>
              <w:t>17</w:t>
            </w:r>
            <w:r w:rsidRPr="00A930FF">
              <w:rPr>
                <w:rFonts w:eastAsia="仿宋_GB2312" w:hint="eastAsia"/>
                <w:szCs w:val="21"/>
              </w:rPr>
              <w:t>级旅游管理</w:t>
            </w:r>
          </w:p>
        </w:tc>
        <w:tc>
          <w:tcPr>
            <w:tcW w:w="707" w:type="dxa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48</w:t>
            </w:r>
          </w:p>
        </w:tc>
        <w:tc>
          <w:tcPr>
            <w:tcW w:w="779" w:type="dxa"/>
            <w:gridSpan w:val="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297" w:type="dxa"/>
            <w:gridSpan w:val="3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专业核心课</w:t>
            </w:r>
          </w:p>
        </w:tc>
        <w:tc>
          <w:tcPr>
            <w:tcW w:w="1290" w:type="dxa"/>
            <w:gridSpan w:val="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2018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767F21" w:rsidTr="00CD0312">
        <w:trPr>
          <w:trHeight w:hRule="exact" w:val="713"/>
        </w:trPr>
        <w:tc>
          <w:tcPr>
            <w:tcW w:w="1200" w:type="dxa"/>
            <w:gridSpan w:val="2"/>
            <w:vMerge/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84" w:type="dxa"/>
            <w:vAlign w:val="center"/>
          </w:tcPr>
          <w:p w:rsidR="00767F21" w:rsidRDefault="00767F21" w:rsidP="00BE3EB1">
            <w:pPr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415" w:type="dxa"/>
            <w:gridSpan w:val="3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宏观经济学</w:t>
            </w:r>
          </w:p>
        </w:tc>
        <w:tc>
          <w:tcPr>
            <w:tcW w:w="1298" w:type="dxa"/>
            <w:gridSpan w:val="2"/>
            <w:vAlign w:val="center"/>
          </w:tcPr>
          <w:p w:rsidR="00767F21" w:rsidRPr="00A930FF" w:rsidRDefault="00767F21" w:rsidP="00BE3EB1">
            <w:pPr>
              <w:jc w:val="left"/>
              <w:rPr>
                <w:rFonts w:eastAsia="仿宋_GB2312"/>
                <w:szCs w:val="21"/>
              </w:rPr>
            </w:pPr>
            <w:r w:rsidRPr="00A930FF">
              <w:rPr>
                <w:rFonts w:eastAsia="仿宋_GB2312"/>
                <w:szCs w:val="21"/>
              </w:rPr>
              <w:t>16</w:t>
            </w:r>
            <w:r w:rsidRPr="00A930FF">
              <w:rPr>
                <w:rFonts w:eastAsia="仿宋_GB2312" w:hint="eastAsia"/>
                <w:szCs w:val="21"/>
              </w:rPr>
              <w:t>级旅游管理</w:t>
            </w:r>
          </w:p>
        </w:tc>
        <w:tc>
          <w:tcPr>
            <w:tcW w:w="707" w:type="dxa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30</w:t>
            </w:r>
          </w:p>
        </w:tc>
        <w:tc>
          <w:tcPr>
            <w:tcW w:w="779" w:type="dxa"/>
            <w:gridSpan w:val="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297" w:type="dxa"/>
            <w:gridSpan w:val="3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 w:rsidRPr="00062A9E">
              <w:rPr>
                <w:rFonts w:eastAsia="仿宋_GB2312" w:hint="eastAsia"/>
                <w:sz w:val="24"/>
              </w:rPr>
              <w:t>专业核心课</w:t>
            </w:r>
          </w:p>
        </w:tc>
        <w:tc>
          <w:tcPr>
            <w:tcW w:w="1290" w:type="dxa"/>
            <w:gridSpan w:val="2"/>
            <w:vAlign w:val="center"/>
          </w:tcPr>
          <w:p w:rsidR="00767F21" w:rsidRDefault="00767F21" w:rsidP="00BE3EB1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2017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767F21" w:rsidTr="00BE3EB1">
        <w:trPr>
          <w:trHeight w:val="177"/>
        </w:trPr>
        <w:tc>
          <w:tcPr>
            <w:tcW w:w="1784" w:type="dxa"/>
            <w:gridSpan w:val="3"/>
            <w:tcBorders>
              <w:right w:val="single" w:sz="4" w:space="0" w:color="auto"/>
            </w:tcBorders>
            <w:vAlign w:val="center"/>
          </w:tcPr>
          <w:p w:rsidR="00767F21" w:rsidRDefault="00767F2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教学管理部门审核意见</w:t>
            </w:r>
          </w:p>
        </w:tc>
        <w:tc>
          <w:tcPr>
            <w:tcW w:w="7786" w:type="dxa"/>
            <w:gridSpan w:val="13"/>
            <w:tcBorders>
              <w:left w:val="single" w:sz="4" w:space="0" w:color="auto"/>
            </w:tcBorders>
            <w:vAlign w:val="center"/>
          </w:tcPr>
          <w:p w:rsidR="00820E2E" w:rsidRDefault="00820E2E" w:rsidP="00BE3EB1">
            <w:pPr>
              <w:jc w:val="left"/>
              <w:rPr>
                <w:rFonts w:eastAsia="仿宋_GB2312"/>
                <w:sz w:val="24"/>
              </w:rPr>
            </w:pPr>
          </w:p>
          <w:p w:rsidR="00767F21" w:rsidRDefault="00767F21" w:rsidP="007E054F">
            <w:pPr>
              <w:ind w:firstLineChars="2700" w:firstLine="648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签章</w:t>
            </w:r>
          </w:p>
        </w:tc>
      </w:tr>
    </w:tbl>
    <w:p w:rsidR="00767F21" w:rsidRDefault="00767F21" w:rsidP="00767F21">
      <w:pPr>
        <w:ind w:firstLineChars="100" w:firstLine="360"/>
        <w:jc w:val="center"/>
        <w:rPr>
          <w:rFonts w:ascii="黑体" w:eastAsia="黑体" w:hAnsi="黑体"/>
          <w:sz w:val="36"/>
          <w:szCs w:val="36"/>
        </w:rPr>
      </w:pPr>
      <w:r w:rsidRPr="0036389D">
        <w:rPr>
          <w:rFonts w:ascii="黑体" w:eastAsia="黑体" w:hAnsi="黑体" w:hint="eastAsia"/>
          <w:sz w:val="36"/>
          <w:szCs w:val="36"/>
        </w:rPr>
        <w:lastRenderedPageBreak/>
        <w:t>5.专业主要带头人简介（</w:t>
      </w:r>
      <w:r w:rsidRPr="00CD0312">
        <w:rPr>
          <w:rFonts w:eastAsia="仿宋_GB2312" w:hint="eastAsia"/>
          <w:sz w:val="28"/>
          <w:szCs w:val="28"/>
        </w:rPr>
        <w:t>杨勇</w:t>
      </w:r>
      <w:r w:rsidRPr="0036389D">
        <w:rPr>
          <w:rFonts w:ascii="黑体" w:eastAsia="黑体" w:hAnsi="黑体" w:hint="eastAsia"/>
          <w:sz w:val="36"/>
          <w:szCs w:val="36"/>
        </w:rPr>
        <w:t>）</w:t>
      </w:r>
    </w:p>
    <w:tbl>
      <w:tblPr>
        <w:tblpPr w:leftFromText="180" w:rightFromText="180" w:vertAnchor="text" w:horzAnchor="margin" w:tblpY="151"/>
        <w:tblW w:w="8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512"/>
        <w:gridCol w:w="546"/>
        <w:gridCol w:w="19"/>
        <w:gridCol w:w="1134"/>
        <w:gridCol w:w="851"/>
        <w:gridCol w:w="142"/>
        <w:gridCol w:w="850"/>
        <w:gridCol w:w="473"/>
        <w:gridCol w:w="236"/>
        <w:gridCol w:w="425"/>
        <w:gridCol w:w="729"/>
        <w:gridCol w:w="263"/>
        <w:gridCol w:w="81"/>
        <w:gridCol w:w="351"/>
        <w:gridCol w:w="135"/>
        <w:gridCol w:w="384"/>
        <w:gridCol w:w="183"/>
        <w:gridCol w:w="1003"/>
      </w:tblGrid>
      <w:tr w:rsidR="00767F21" w:rsidRPr="0036389D" w:rsidTr="00767F21">
        <w:trPr>
          <w:trHeight w:val="320"/>
        </w:trPr>
        <w:tc>
          <w:tcPr>
            <w:tcW w:w="629" w:type="dxa"/>
            <w:vMerge w:val="restart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077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杨勇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3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1559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专业技术职务</w:t>
            </w:r>
          </w:p>
        </w:tc>
        <w:tc>
          <w:tcPr>
            <w:tcW w:w="1498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ind w:firstLineChars="50" w:firstLine="120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高级工程师</w:t>
            </w:r>
          </w:p>
        </w:tc>
        <w:tc>
          <w:tcPr>
            <w:tcW w:w="1053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第一学历</w:t>
            </w:r>
          </w:p>
        </w:tc>
        <w:tc>
          <w:tcPr>
            <w:tcW w:w="1003" w:type="dxa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大学本科</w:t>
            </w:r>
          </w:p>
        </w:tc>
      </w:tr>
      <w:tr w:rsidR="00767F21" w:rsidRPr="0036389D" w:rsidTr="00767F21">
        <w:trPr>
          <w:trHeight w:val="320"/>
        </w:trPr>
        <w:tc>
          <w:tcPr>
            <w:tcW w:w="629" w:type="dxa"/>
            <w:vMerge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077" w:type="dxa"/>
            <w:gridSpan w:val="3"/>
            <w:vMerge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993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1967.08</w:t>
            </w:r>
          </w:p>
        </w:tc>
        <w:tc>
          <w:tcPr>
            <w:tcW w:w="1559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498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ind w:firstLineChars="50" w:firstLine="120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副院长</w:t>
            </w:r>
          </w:p>
        </w:tc>
        <w:tc>
          <w:tcPr>
            <w:tcW w:w="1053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最后学历</w:t>
            </w:r>
          </w:p>
        </w:tc>
        <w:tc>
          <w:tcPr>
            <w:tcW w:w="1003" w:type="dxa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767F2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硕士研究生</w:t>
            </w:r>
          </w:p>
        </w:tc>
      </w:tr>
      <w:tr w:rsidR="00767F21" w:rsidRPr="0036389D" w:rsidTr="00767F21">
        <w:trPr>
          <w:trHeight w:val="353"/>
        </w:trPr>
        <w:tc>
          <w:tcPr>
            <w:tcW w:w="1706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第一学历和最后学历毕业时间、学校、专业</w:t>
            </w:r>
          </w:p>
        </w:tc>
        <w:tc>
          <w:tcPr>
            <w:tcW w:w="7240" w:type="dxa"/>
            <w:gridSpan w:val="15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BE3EB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大学本科、1991.07毕业于安徽大学无线电系无线电技术专业</w:t>
            </w:r>
          </w:p>
          <w:p w:rsidR="00767F21" w:rsidRPr="00767F21" w:rsidRDefault="00767F21" w:rsidP="00BE3EB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硕士研究生、 2005.7毕业于安徽大学电路与系统专业</w:t>
            </w:r>
          </w:p>
        </w:tc>
      </w:tr>
      <w:tr w:rsidR="00767F21" w:rsidRPr="00D55ACD" w:rsidTr="00767F21">
        <w:trPr>
          <w:trHeight w:val="201"/>
        </w:trPr>
        <w:tc>
          <w:tcPr>
            <w:tcW w:w="1706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主要从事工作与研究方向</w:t>
            </w:r>
          </w:p>
        </w:tc>
        <w:tc>
          <w:tcPr>
            <w:tcW w:w="7240" w:type="dxa"/>
            <w:gridSpan w:val="15"/>
            <w:tcMar>
              <w:left w:w="0" w:type="dxa"/>
              <w:right w:w="0" w:type="dxa"/>
            </w:tcMar>
            <w:vAlign w:val="center"/>
          </w:tcPr>
          <w:p w:rsidR="00767F21" w:rsidRPr="00767F21" w:rsidRDefault="00767F21" w:rsidP="00BE3EB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67F21">
              <w:rPr>
                <w:rFonts w:ascii="仿宋_GB2312" w:eastAsia="仿宋_GB2312" w:hint="eastAsia"/>
                <w:sz w:val="24"/>
              </w:rPr>
              <w:t>互联网金融、电子信息、物联网工程、数字媒体技术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本人近三年的主要成就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 xml:space="preserve">在国内外重要学术刊物上发表论文共  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36389D">
              <w:rPr>
                <w:rFonts w:ascii="仿宋_GB2312" w:eastAsia="仿宋_GB2312" w:hint="eastAsia"/>
                <w:sz w:val="24"/>
              </w:rPr>
              <w:t>篇； 出版专著（译著等） 0   部。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获教学科研成果奖共  2 项；其中：国家级 0  项， 省部级 2 项。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目前承担教学科研项目共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36389D">
              <w:rPr>
                <w:rFonts w:ascii="仿宋_GB2312" w:eastAsia="仿宋_GB2312" w:hint="eastAsia"/>
                <w:sz w:val="24"/>
              </w:rPr>
              <w:t xml:space="preserve">项；其中：国家级项目 0  项，省部级项目  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36389D">
              <w:rPr>
                <w:rFonts w:ascii="仿宋_GB2312" w:eastAsia="仿宋_GB2312" w:hint="eastAsia"/>
                <w:sz w:val="24"/>
              </w:rPr>
              <w:t xml:space="preserve"> 项。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 xml:space="preserve">近三年拥有教学科研经费共 </w:t>
            </w:r>
            <w:r>
              <w:rPr>
                <w:rFonts w:ascii="仿宋_GB2312" w:eastAsia="仿宋_GB2312" w:hint="eastAsia"/>
                <w:sz w:val="24"/>
              </w:rPr>
              <w:t>150</w:t>
            </w:r>
            <w:r w:rsidRPr="0036389D">
              <w:rPr>
                <w:rFonts w:ascii="仿宋_GB2312" w:eastAsia="仿宋_GB2312" w:hint="eastAsia"/>
                <w:sz w:val="24"/>
              </w:rPr>
              <w:t xml:space="preserve">万元， 年均 </w:t>
            </w:r>
            <w:r>
              <w:rPr>
                <w:rFonts w:ascii="仿宋_GB2312" w:eastAsia="仿宋_GB2312" w:hint="eastAsia"/>
                <w:sz w:val="24"/>
              </w:rPr>
              <w:t>50</w:t>
            </w:r>
            <w:r w:rsidRPr="0036389D">
              <w:rPr>
                <w:rFonts w:ascii="仿宋_GB2312" w:eastAsia="仿宋_GB2312" w:hint="eastAsia"/>
                <w:sz w:val="24"/>
              </w:rPr>
              <w:t xml:space="preserve"> 万元。</w:t>
            </w:r>
          </w:p>
        </w:tc>
      </w:tr>
      <w:tr w:rsidR="00767F21" w:rsidRPr="0036389D" w:rsidTr="00BE3EB1">
        <w:trPr>
          <w:trHeight w:hRule="exact" w:val="428"/>
        </w:trPr>
        <w:tc>
          <w:tcPr>
            <w:tcW w:w="8946" w:type="dxa"/>
            <w:gridSpan w:val="19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 xml:space="preserve">近三年给本科生授课（理论教学）共 </w:t>
            </w:r>
            <w:r>
              <w:rPr>
                <w:rFonts w:ascii="仿宋_GB2312" w:eastAsia="仿宋_GB2312" w:hint="eastAsia"/>
                <w:sz w:val="24"/>
              </w:rPr>
              <w:t>246</w:t>
            </w:r>
            <w:r w:rsidRPr="0036389D">
              <w:rPr>
                <w:rFonts w:ascii="仿宋_GB2312" w:eastAsia="仿宋_GB2312" w:hint="eastAsia"/>
                <w:sz w:val="24"/>
              </w:rPr>
              <w:t xml:space="preserve">  学时；指导本科毕业设计共  </w:t>
            </w:r>
            <w:r>
              <w:rPr>
                <w:rFonts w:ascii="仿宋_GB2312" w:eastAsia="仿宋_GB2312" w:hint="eastAsia"/>
                <w:sz w:val="24"/>
              </w:rPr>
              <w:t>0</w:t>
            </w:r>
            <w:r w:rsidRPr="0036389D">
              <w:rPr>
                <w:rFonts w:ascii="仿宋_GB2312" w:eastAsia="仿宋_GB2312" w:hint="eastAsia"/>
                <w:sz w:val="24"/>
              </w:rPr>
              <w:t>人次。</w:t>
            </w:r>
          </w:p>
        </w:tc>
      </w:tr>
      <w:tr w:rsidR="00767F21" w:rsidRPr="0036389D" w:rsidTr="003946E1">
        <w:trPr>
          <w:trHeight w:hRule="exact" w:val="428"/>
        </w:trPr>
        <w:tc>
          <w:tcPr>
            <w:tcW w:w="114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最具代表性的教学科研成果（4项以内）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成果名称</w:t>
            </w:r>
          </w:p>
        </w:tc>
        <w:tc>
          <w:tcPr>
            <w:tcW w:w="2558" w:type="dxa"/>
            <w:gridSpan w:val="7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等级及签发单位、时间</w:t>
            </w:r>
          </w:p>
        </w:tc>
        <w:tc>
          <w:tcPr>
            <w:tcW w:w="1705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本人署名位次</w:t>
            </w:r>
          </w:p>
        </w:tc>
      </w:tr>
      <w:tr w:rsidR="00767F21" w:rsidRPr="0036389D" w:rsidTr="003946E1">
        <w:trPr>
          <w:trHeight w:val="567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ind w:leftChars="-50" w:left="-105" w:rightChars="-50" w:right="-105"/>
              <w:jc w:val="center"/>
              <w:rPr>
                <w:sz w:val="24"/>
              </w:rPr>
            </w:pPr>
            <w:r w:rsidRPr="0036389D">
              <w:rPr>
                <w:rFonts w:hint="eastAsia"/>
                <w:sz w:val="24"/>
              </w:rPr>
              <w:t>1</w:t>
            </w:r>
          </w:p>
        </w:tc>
        <w:tc>
          <w:tcPr>
            <w:tcW w:w="2996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智能型杂质金属在线探测仪</w:t>
            </w:r>
          </w:p>
        </w:tc>
        <w:tc>
          <w:tcPr>
            <w:tcW w:w="2558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一等奖，安徽省人民政府，2008年</w:t>
            </w:r>
          </w:p>
        </w:tc>
        <w:tc>
          <w:tcPr>
            <w:tcW w:w="1705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5</w:t>
            </w:r>
          </w:p>
        </w:tc>
      </w:tr>
      <w:tr w:rsidR="00767F21" w:rsidRPr="0036389D" w:rsidTr="003946E1">
        <w:trPr>
          <w:trHeight w:val="567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ind w:leftChars="-50" w:left="-105" w:rightChars="-50" w:right="-105"/>
              <w:jc w:val="center"/>
              <w:rPr>
                <w:sz w:val="24"/>
              </w:rPr>
            </w:pPr>
            <w:r w:rsidRPr="0036389D">
              <w:rPr>
                <w:rFonts w:hint="eastAsia"/>
                <w:sz w:val="24"/>
              </w:rPr>
              <w:t>2</w:t>
            </w:r>
          </w:p>
        </w:tc>
        <w:tc>
          <w:tcPr>
            <w:tcW w:w="2996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突出能力培养，加强地方性综合大学基础课实验教学体系和实验室建设</w:t>
            </w:r>
          </w:p>
        </w:tc>
        <w:tc>
          <w:tcPr>
            <w:tcW w:w="2558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二等奖，安徽省教育厅，2005年</w:t>
            </w:r>
          </w:p>
        </w:tc>
        <w:tc>
          <w:tcPr>
            <w:tcW w:w="1705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3</w:t>
            </w:r>
          </w:p>
        </w:tc>
      </w:tr>
      <w:tr w:rsidR="00767F21" w:rsidRPr="0036389D" w:rsidTr="003946E1">
        <w:trPr>
          <w:trHeight w:val="567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ind w:leftChars="-50" w:left="-105" w:rightChars="-50" w:right="-105"/>
              <w:jc w:val="center"/>
              <w:rPr>
                <w:sz w:val="24"/>
              </w:rPr>
            </w:pPr>
            <w:r w:rsidRPr="0036389D">
              <w:rPr>
                <w:rFonts w:hint="eastAsia"/>
                <w:sz w:val="24"/>
              </w:rPr>
              <w:t>3</w:t>
            </w:r>
          </w:p>
        </w:tc>
        <w:tc>
          <w:tcPr>
            <w:tcW w:w="2996" w:type="dxa"/>
            <w:gridSpan w:val="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以竞赛促进省级大学计算机实践教学平台建设的研究</w:t>
            </w:r>
          </w:p>
        </w:tc>
        <w:tc>
          <w:tcPr>
            <w:tcW w:w="2558" w:type="dxa"/>
            <w:gridSpan w:val="7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安徽省教育厅，2016年、2017年</w:t>
            </w:r>
          </w:p>
        </w:tc>
        <w:tc>
          <w:tcPr>
            <w:tcW w:w="1705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1</w:t>
            </w:r>
          </w:p>
        </w:tc>
      </w:tr>
      <w:tr w:rsidR="00767F21" w:rsidRPr="0036389D" w:rsidTr="003946E1">
        <w:trPr>
          <w:trHeight w:val="567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ind w:leftChars="-50" w:left="-105" w:rightChars="-50" w:right="-105"/>
              <w:jc w:val="center"/>
              <w:rPr>
                <w:sz w:val="24"/>
              </w:rPr>
            </w:pPr>
            <w:r w:rsidRPr="0036389D">
              <w:rPr>
                <w:sz w:val="24"/>
              </w:rPr>
              <w:t>4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中国大学生计算机设计大赛设计大赛</w:t>
            </w:r>
          </w:p>
        </w:tc>
        <w:tc>
          <w:tcPr>
            <w:tcW w:w="2558" w:type="dxa"/>
            <w:gridSpan w:val="7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优秀组织奖，国赛组委会，2016年，2017年</w:t>
            </w:r>
          </w:p>
        </w:tc>
        <w:tc>
          <w:tcPr>
            <w:tcW w:w="1705" w:type="dxa"/>
            <w:gridSpan w:val="4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1</w:t>
            </w:r>
          </w:p>
        </w:tc>
      </w:tr>
      <w:tr w:rsidR="00767F21" w:rsidRPr="0036389D" w:rsidTr="003946E1">
        <w:trPr>
          <w:trHeight w:val="365"/>
        </w:trPr>
        <w:tc>
          <w:tcPr>
            <w:tcW w:w="114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目前承担的主要教学科研项目（4项以内）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113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项目来源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起讫时间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经费</w:t>
            </w:r>
          </w:p>
        </w:tc>
        <w:tc>
          <w:tcPr>
            <w:tcW w:w="1570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本人承担工作</w:t>
            </w:r>
          </w:p>
        </w:tc>
      </w:tr>
      <w:tr w:rsidR="00767F21" w:rsidRPr="003946E1" w:rsidTr="003946E1">
        <w:trPr>
          <w:trHeight w:val="365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以竞赛促进省级大学计算机实践教学平台建设的研究</w:t>
            </w:r>
          </w:p>
        </w:tc>
        <w:tc>
          <w:tcPr>
            <w:tcW w:w="113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安徽省教育厅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2018.01-</w:t>
            </w:r>
          </w:p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2018-12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1570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项目主持</w:t>
            </w:r>
          </w:p>
        </w:tc>
      </w:tr>
      <w:tr w:rsidR="00767F21" w:rsidRPr="003946E1" w:rsidTr="003946E1">
        <w:trPr>
          <w:trHeight w:val="365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3946E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智能型金属探测仪优化设计</w:t>
            </w:r>
          </w:p>
        </w:tc>
        <w:tc>
          <w:tcPr>
            <w:tcW w:w="113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3946E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横向项目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3946E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2107.12-</w:t>
            </w:r>
          </w:p>
          <w:p w:rsidR="00767F21" w:rsidRPr="007E054F" w:rsidRDefault="00767F21" w:rsidP="003946E1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2019.12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1570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项目主持</w:t>
            </w:r>
          </w:p>
        </w:tc>
      </w:tr>
      <w:tr w:rsidR="00767F21" w:rsidRPr="003946E1" w:rsidTr="003946E1">
        <w:trPr>
          <w:trHeight w:val="365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996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“大学计算机基础”MOOC建设</w:t>
            </w:r>
          </w:p>
        </w:tc>
        <w:tc>
          <w:tcPr>
            <w:tcW w:w="113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安徽省教育厅</w:t>
            </w:r>
          </w:p>
        </w:tc>
        <w:tc>
          <w:tcPr>
            <w:tcW w:w="992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2016.01-</w:t>
            </w:r>
          </w:p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2019.12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5</w:t>
            </w:r>
          </w:p>
        </w:tc>
        <w:tc>
          <w:tcPr>
            <w:tcW w:w="1570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CD0312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项目主持</w:t>
            </w:r>
          </w:p>
        </w:tc>
      </w:tr>
      <w:tr w:rsidR="00767F21" w:rsidRPr="0036389D" w:rsidTr="0076234D">
        <w:trPr>
          <w:trHeight w:val="365"/>
        </w:trPr>
        <w:tc>
          <w:tcPr>
            <w:tcW w:w="114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目前承担的主要教学工作（5门以内</w:t>
            </w:r>
            <w:r w:rsidRPr="007E054F">
              <w:rPr>
                <w:rFonts w:ascii="仿宋_GB2312" w:eastAsia="仿宋_GB2312"/>
                <w:sz w:val="24"/>
              </w:rPr>
              <w:t>）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200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1465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授课对象</w:t>
            </w:r>
          </w:p>
        </w:tc>
        <w:tc>
          <w:tcPr>
            <w:tcW w:w="661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人数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学时</w:t>
            </w:r>
          </w:p>
        </w:tc>
        <w:tc>
          <w:tcPr>
            <w:tcW w:w="1214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课程性质</w:t>
            </w:r>
          </w:p>
        </w:tc>
        <w:tc>
          <w:tcPr>
            <w:tcW w:w="1186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授课时间</w:t>
            </w:r>
          </w:p>
        </w:tc>
      </w:tr>
      <w:tr w:rsidR="00767F21" w:rsidRPr="0036389D" w:rsidTr="0076234D">
        <w:trPr>
          <w:trHeight w:val="365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6234D">
            <w:pPr>
              <w:spacing w:line="300" w:lineRule="exact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1</w:t>
            </w:r>
            <w:r w:rsidR="0076234D"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200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大学信息技术基础</w:t>
            </w:r>
          </w:p>
        </w:tc>
        <w:tc>
          <w:tcPr>
            <w:tcW w:w="1465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文典学院大一新生</w:t>
            </w:r>
          </w:p>
        </w:tc>
        <w:tc>
          <w:tcPr>
            <w:tcW w:w="661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75</w:t>
            </w:r>
          </w:p>
        </w:tc>
        <w:tc>
          <w:tcPr>
            <w:tcW w:w="1214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通识教育</w:t>
            </w:r>
          </w:p>
        </w:tc>
        <w:tc>
          <w:tcPr>
            <w:tcW w:w="1186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每学年第一学期</w:t>
            </w:r>
          </w:p>
        </w:tc>
      </w:tr>
      <w:tr w:rsidR="00767F21" w:rsidRPr="0036389D" w:rsidTr="0076234D">
        <w:trPr>
          <w:trHeight w:val="365"/>
        </w:trPr>
        <w:tc>
          <w:tcPr>
            <w:tcW w:w="114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6234D">
            <w:pPr>
              <w:spacing w:line="300" w:lineRule="exact"/>
              <w:ind w:leftChars="-50" w:left="-105" w:rightChars="-50" w:right="-105"/>
              <w:jc w:val="center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2</w:t>
            </w:r>
            <w:r w:rsidR="0076234D"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2004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高级Office应用</w:t>
            </w:r>
          </w:p>
        </w:tc>
        <w:tc>
          <w:tcPr>
            <w:tcW w:w="1465" w:type="dxa"/>
            <w:gridSpan w:val="3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各专业各年级</w:t>
            </w:r>
          </w:p>
        </w:tc>
        <w:tc>
          <w:tcPr>
            <w:tcW w:w="661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80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/>
                <w:sz w:val="24"/>
              </w:rPr>
              <w:t>36</w:t>
            </w:r>
          </w:p>
        </w:tc>
        <w:tc>
          <w:tcPr>
            <w:tcW w:w="1214" w:type="dxa"/>
            <w:gridSpan w:val="5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公共选修课</w:t>
            </w:r>
          </w:p>
        </w:tc>
        <w:tc>
          <w:tcPr>
            <w:tcW w:w="1186" w:type="dxa"/>
            <w:gridSpan w:val="2"/>
            <w:tcMar>
              <w:left w:w="0" w:type="dxa"/>
              <w:right w:w="0" w:type="dxa"/>
            </w:tcMar>
            <w:vAlign w:val="center"/>
          </w:tcPr>
          <w:p w:rsidR="00767F21" w:rsidRPr="007E054F" w:rsidRDefault="00767F21" w:rsidP="007E054F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7E054F">
              <w:rPr>
                <w:rFonts w:ascii="仿宋_GB2312" w:eastAsia="仿宋_GB2312" w:hint="eastAsia"/>
                <w:sz w:val="24"/>
              </w:rPr>
              <w:t>各学期</w:t>
            </w:r>
          </w:p>
        </w:tc>
      </w:tr>
      <w:tr w:rsidR="00767F21" w:rsidRPr="0036389D" w:rsidTr="00BE3EB1">
        <w:trPr>
          <w:trHeight w:val="167"/>
        </w:trPr>
        <w:tc>
          <w:tcPr>
            <w:tcW w:w="1687" w:type="dxa"/>
            <w:gridSpan w:val="3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67F21" w:rsidRPr="0036389D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  <w:r w:rsidRPr="0036389D">
              <w:rPr>
                <w:rFonts w:ascii="仿宋_GB2312" w:eastAsia="仿宋_GB2312" w:hint="eastAsia"/>
                <w:sz w:val="24"/>
              </w:rPr>
              <w:t>教学管理部门审核意见</w:t>
            </w:r>
          </w:p>
        </w:tc>
        <w:tc>
          <w:tcPr>
            <w:tcW w:w="7259" w:type="dxa"/>
            <w:gridSpan w:val="16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767F21" w:rsidRDefault="00767F21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6345BA" w:rsidRDefault="006345BA" w:rsidP="00BE3EB1">
            <w:pPr>
              <w:spacing w:line="300" w:lineRule="exact"/>
              <w:jc w:val="left"/>
              <w:rPr>
                <w:rFonts w:ascii="仿宋_GB2312" w:eastAsia="仿宋_GB2312"/>
                <w:sz w:val="24"/>
              </w:rPr>
            </w:pPr>
          </w:p>
          <w:p w:rsidR="007E054F" w:rsidRPr="0036389D" w:rsidRDefault="007E054F" w:rsidP="007E054F">
            <w:pPr>
              <w:spacing w:line="300" w:lineRule="exact"/>
              <w:ind w:firstLineChars="2700" w:firstLine="6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签章</w:t>
            </w:r>
          </w:p>
        </w:tc>
      </w:tr>
    </w:tbl>
    <w:p w:rsidR="00767F21" w:rsidRDefault="00767F21" w:rsidP="00767F21">
      <w:pPr>
        <w:widowControl/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注：填写三至五人，只填本专业专任教师，每人一表。</w:t>
      </w:r>
    </w:p>
    <w:p w:rsidR="0076234D" w:rsidRDefault="0076234D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</w:p>
    <w:p w:rsidR="009755FA" w:rsidRDefault="009755FA" w:rsidP="009755FA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6.</w:t>
      </w:r>
      <w:r>
        <w:rPr>
          <w:rFonts w:ascii="黑体" w:eastAsia="黑体" w:hAnsi="黑体" w:hint="eastAsia"/>
          <w:sz w:val="36"/>
          <w:szCs w:val="36"/>
        </w:rPr>
        <w:t>教师基本情况表</w:t>
      </w:r>
    </w:p>
    <w:tbl>
      <w:tblPr>
        <w:tblW w:w="9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"/>
        <w:gridCol w:w="1102"/>
        <w:gridCol w:w="531"/>
        <w:gridCol w:w="19"/>
        <w:gridCol w:w="536"/>
        <w:gridCol w:w="1005"/>
        <w:gridCol w:w="1668"/>
        <w:gridCol w:w="1592"/>
        <w:gridCol w:w="946"/>
        <w:gridCol w:w="1276"/>
        <w:gridCol w:w="683"/>
      </w:tblGrid>
      <w:tr w:rsidR="009755FA" w:rsidRPr="001158D7" w:rsidTr="00937610">
        <w:trPr>
          <w:trHeight w:val="851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序号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姓名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性别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年龄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专业技术职务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第一学历毕业学校、专业、学位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最后学历毕业学校、专业、学位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ind w:leftChars="-50" w:left="-105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现从事专业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ind w:leftChars="-50" w:left="-105"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拟任课程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ind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 w:hint="eastAsia"/>
                <w:b/>
                <w:sz w:val="24"/>
              </w:rPr>
              <w:t>专职</w:t>
            </w:r>
          </w:p>
          <w:p w:rsidR="009755FA" w:rsidRPr="001158D7" w:rsidRDefault="009755FA" w:rsidP="00BE3EB1">
            <w:pPr>
              <w:ind w:rightChars="-50" w:right="-105"/>
              <w:jc w:val="center"/>
              <w:rPr>
                <w:rFonts w:ascii="仿宋" w:eastAsia="仿宋" w:hAnsi="仿宋"/>
                <w:b/>
                <w:sz w:val="24"/>
              </w:rPr>
            </w:pPr>
            <w:r w:rsidRPr="001158D7">
              <w:rPr>
                <w:rFonts w:ascii="仿宋" w:eastAsia="仿宋" w:hAnsi="仿宋"/>
                <w:b/>
                <w:sz w:val="24"/>
              </w:rPr>
              <w:t>/</w:t>
            </w:r>
            <w:r w:rsidRPr="001158D7">
              <w:rPr>
                <w:rFonts w:ascii="仿宋" w:eastAsia="仿宋" w:hAnsi="仿宋" w:hint="eastAsia"/>
                <w:b/>
                <w:sz w:val="24"/>
              </w:rPr>
              <w:t>兼职</w:t>
            </w:r>
          </w:p>
        </w:tc>
      </w:tr>
      <w:tr w:rsidR="009755FA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9755FA" w:rsidRPr="001158D7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664E75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吴成颂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50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安徽大学、数学、学士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河海大学、管理学、博士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管理学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BE3EB1">
            <w:pPr>
              <w:adjustRightInd w:val="0"/>
              <w:snapToGrid w:val="0"/>
              <w:spacing w:line="240" w:lineRule="exact"/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金融学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9755FA" w:rsidRPr="0036389D" w:rsidRDefault="009755FA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664E75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664E75" w:rsidRDefault="00664E75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朱云鹃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56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北京科技大学、管理学、学士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合肥工业大学、管理学、硕士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经济学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宏观经济学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664E75" w:rsidRPr="0036389D" w:rsidRDefault="00664E75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5F7EF8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5F7EF8" w:rsidRPr="001158D7" w:rsidRDefault="005F7EF8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1158D7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韩东林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50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安庆师范学院本科毕业、思想政治教育专业、学士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spacing w:line="240" w:lineRule="atLeast"/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中国人民大学博士毕业、国民经济学专业、博士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应用经济学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电子支付与互联网银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5F7EF8" w:rsidRPr="0036389D" w:rsidRDefault="005F7EF8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1158D7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杜鹏程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54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安徽大学、经济管理、学士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南京大学、工商管理、博士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技术创新管理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经济法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</w:t>
            </w:r>
            <w:r w:rsidRPr="0036389D">
              <w:rPr>
                <w:rFonts w:eastAsia="仿宋_GB2312" w:hint="eastAsia"/>
                <w:sz w:val="24"/>
              </w:rPr>
              <w:t>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850A05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850A05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赵洁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44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天津财经大学、经济学、学士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中国科学技术大学、管理学、博士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电子商务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移动电子商务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</w:t>
            </w: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1158D7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850A05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850A05">
              <w:rPr>
                <w:rFonts w:eastAsia="仿宋_GB2312" w:hint="eastAsia"/>
                <w:sz w:val="24"/>
              </w:rPr>
              <w:t>李晓玲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59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西南财经大学、</w:t>
            </w:r>
          </w:p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会计学、学士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西南财经大学、会计学、学士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会计学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会计学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</w:t>
            </w:r>
            <w:r w:rsidRPr="0036389D">
              <w:rPr>
                <w:rFonts w:eastAsia="仿宋_GB2312" w:hint="eastAsia"/>
                <w:sz w:val="24"/>
              </w:rPr>
              <w:t>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1158D7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7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张洪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54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安徽大学、国际贸易、学士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安徽大学、经济学、硕士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经济学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adjustRightInd w:val="0"/>
              <w:snapToGrid w:val="0"/>
              <w:spacing w:line="240" w:lineRule="exact"/>
              <w:jc w:val="left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微观经济学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</w:t>
            </w:r>
            <w:r w:rsidRPr="0036389D">
              <w:rPr>
                <w:rFonts w:eastAsia="仿宋_GB2312" w:hint="eastAsia"/>
                <w:sz w:val="24"/>
              </w:rPr>
              <w:t>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1158D7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周泽将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35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长春税务学院、注册会计师专门化、学士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厦门大学、会计学、博士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会计学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财务分析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</w:t>
            </w:r>
            <w:r w:rsidRPr="0036389D">
              <w:rPr>
                <w:rFonts w:eastAsia="仿宋_GB2312" w:hint="eastAsia"/>
                <w:sz w:val="24"/>
              </w:rPr>
              <w:t>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Default="00F55D6F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杨勇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51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高级工程师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安徽大学</w:t>
            </w:r>
            <w:r>
              <w:rPr>
                <w:rFonts w:eastAsia="仿宋_GB2312" w:hint="eastAsia"/>
                <w:sz w:val="24"/>
              </w:rPr>
              <w:t>、</w:t>
            </w:r>
            <w:r w:rsidRPr="00BB10A7">
              <w:rPr>
                <w:rFonts w:eastAsia="仿宋_GB2312" w:hint="eastAsia"/>
                <w:sz w:val="24"/>
              </w:rPr>
              <w:t>无线电技术专业</w:t>
            </w:r>
            <w:r>
              <w:rPr>
                <w:rFonts w:eastAsia="仿宋_GB2312" w:hint="eastAsia"/>
                <w:sz w:val="24"/>
              </w:rPr>
              <w:t>、</w:t>
            </w:r>
            <w:r w:rsidRPr="00BB10A7">
              <w:rPr>
                <w:rFonts w:eastAsia="仿宋_GB2312" w:hint="eastAsia"/>
                <w:sz w:val="24"/>
              </w:rPr>
              <w:t>工学学士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安徽大学电子信息技术硕士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计算机技术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 w:rsidRPr="00937610">
              <w:rPr>
                <w:rFonts w:eastAsia="仿宋_GB2312" w:hint="eastAsia"/>
                <w:sz w:val="24"/>
              </w:rPr>
              <w:t>数据挖掘与大数据分析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937610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专职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Pr="001158D7" w:rsidRDefault="007414D1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5F7EF8" w:rsidRDefault="001B27B3" w:rsidP="005F7EF8">
            <w:pPr>
              <w:jc w:val="center"/>
              <w:rPr>
                <w:rFonts w:eastAsia="仿宋_GB2312"/>
                <w:sz w:val="24"/>
              </w:rPr>
            </w:pPr>
            <w:r w:rsidRPr="005F7EF8">
              <w:rPr>
                <w:rFonts w:eastAsia="仿宋_GB2312" w:hint="eastAsia"/>
                <w:sz w:val="24"/>
              </w:rPr>
              <w:t>邓道才</w:t>
            </w:r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5F7EF8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Default="001B27B3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50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Default="001B27B3" w:rsidP="006B0542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BB10A7" w:rsidRDefault="001B27B3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陕西财经学院金融学学士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Default="001B27B3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陕西财经学院金融学学士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Default="001B27B3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金融学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互联网金融概论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1B27B3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1B27B3" w:rsidRDefault="001B27B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  <w:r w:rsidR="007414D1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36389D">
              <w:rPr>
                <w:rFonts w:eastAsia="仿宋_GB2312" w:hint="eastAsia"/>
                <w:sz w:val="24"/>
              </w:rPr>
              <w:t>叶江峰</w:t>
            </w:r>
            <w:proofErr w:type="gramEnd"/>
          </w:p>
        </w:tc>
        <w:tc>
          <w:tcPr>
            <w:tcW w:w="531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55" w:type="dxa"/>
            <w:gridSpan w:val="2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36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安徽建筑大学、工商管理、学士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同济大学、企业管理、博士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企业管理、创新管理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公司金融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1B27B3" w:rsidRPr="0036389D" w:rsidRDefault="001B27B3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</w:t>
            </w:r>
            <w:r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910950">
            <w:pPr>
              <w:ind w:firstLineChars="100" w:firstLine="240"/>
              <w:rPr>
                <w:rFonts w:eastAsia="仿宋_GB2312"/>
                <w:sz w:val="24"/>
              </w:rPr>
            </w:pPr>
            <w:r w:rsidRPr="006345BA">
              <w:rPr>
                <w:rFonts w:eastAsia="仿宋_GB2312" w:hint="eastAsia"/>
                <w:sz w:val="24"/>
              </w:rPr>
              <w:t>陈燕玲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910950">
            <w:pPr>
              <w:ind w:firstLineChars="50" w:firstLine="120"/>
              <w:rPr>
                <w:rFonts w:eastAsia="仿宋_GB2312"/>
                <w:sz w:val="24"/>
              </w:rPr>
            </w:pPr>
            <w:r w:rsidRPr="006345BA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910950">
            <w:pPr>
              <w:jc w:val="center"/>
              <w:rPr>
                <w:rFonts w:eastAsia="仿宋_GB2312"/>
                <w:sz w:val="24"/>
              </w:rPr>
            </w:pPr>
            <w:r w:rsidRPr="006345BA">
              <w:rPr>
                <w:rFonts w:eastAsia="仿宋_GB2312" w:hint="eastAsia"/>
                <w:sz w:val="24"/>
              </w:rPr>
              <w:t>48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910950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BB10A7" w:rsidRDefault="007414D1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南开大学金融学学士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910950">
            <w:pPr>
              <w:jc w:val="center"/>
              <w:rPr>
                <w:rFonts w:eastAsia="仿宋_GB2312"/>
                <w:sz w:val="24"/>
              </w:rPr>
            </w:pPr>
            <w:r w:rsidRPr="001E0789">
              <w:rPr>
                <w:rFonts w:eastAsia="仿宋_GB2312" w:hint="eastAsia"/>
                <w:sz w:val="24"/>
              </w:rPr>
              <w:t>安徽大学经济学硕士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金融学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910950">
            <w:pPr>
              <w:jc w:val="center"/>
              <w:rPr>
                <w:rFonts w:eastAsia="仿宋_GB2312"/>
                <w:sz w:val="24"/>
              </w:rPr>
            </w:pPr>
            <w:r w:rsidRPr="00670B68">
              <w:rPr>
                <w:rFonts w:eastAsia="仿宋_GB2312" w:hint="eastAsia"/>
                <w:sz w:val="24"/>
              </w:rPr>
              <w:t>金融工程学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BB10A7" w:rsidRDefault="007414D1" w:rsidP="00910950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1</w:t>
            </w:r>
            <w:r w:rsidR="000C0942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王轶冰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BB10A7" w:rsidRDefault="007414D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BB10A7" w:rsidRDefault="007414D1" w:rsidP="00BE3EB1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安徽大学</w:t>
            </w:r>
            <w:r w:rsidRPr="00030C5F">
              <w:rPr>
                <w:rFonts w:eastAsia="仿宋_GB2312"/>
                <w:sz w:val="24"/>
              </w:rPr>
              <w:t>计算机应用、</w:t>
            </w:r>
            <w:r>
              <w:rPr>
                <w:rFonts w:eastAsia="仿宋_GB2312" w:hint="eastAsia"/>
                <w:sz w:val="24"/>
              </w:rPr>
              <w:t>工学</w:t>
            </w:r>
            <w:r>
              <w:rPr>
                <w:rFonts w:eastAsia="仿宋_GB2312"/>
                <w:sz w:val="24"/>
              </w:rPr>
              <w:t>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安徽大学</w:t>
            </w:r>
            <w:r w:rsidRPr="00030C5F">
              <w:rPr>
                <w:rFonts w:eastAsia="仿宋_GB2312"/>
                <w:sz w:val="24"/>
              </w:rPr>
              <w:t>计算机应用、</w:t>
            </w:r>
            <w:r>
              <w:rPr>
                <w:rFonts w:eastAsia="仿宋_GB2312" w:hint="eastAsia"/>
                <w:sz w:val="24"/>
              </w:rPr>
              <w:t>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计算机应用技术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Python</w:t>
            </w:r>
            <w:r w:rsidRPr="0036389D">
              <w:rPr>
                <w:rFonts w:eastAsia="仿宋_GB2312" w:hint="eastAsia"/>
                <w:sz w:val="24"/>
              </w:rPr>
              <w:t>程序与科学计算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BB10A7" w:rsidRDefault="007414D1" w:rsidP="00BE3EB1">
            <w:pPr>
              <w:jc w:val="center"/>
              <w:rPr>
                <w:rFonts w:eastAsia="仿宋_GB2312"/>
                <w:sz w:val="24"/>
              </w:rPr>
            </w:pPr>
            <w:r w:rsidRPr="00BB10A7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1E078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</w:t>
            </w:r>
            <w:r w:rsidR="000C0942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proofErr w:type="gramStart"/>
            <w:r w:rsidRPr="0036389D">
              <w:rPr>
                <w:rFonts w:eastAsia="仿宋_GB2312" w:hint="eastAsia"/>
                <w:sz w:val="24"/>
              </w:rPr>
              <w:t>谢莹</w:t>
            </w:r>
            <w:proofErr w:type="gramEnd"/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37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204B" w:rsidP="0074204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副教授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安徽大学、计算机科学与技术、学士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安徽大学、计算机科学与技术、博士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计算机技术、数据库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MySQL</w:t>
            </w:r>
            <w:r w:rsidRPr="0036389D">
              <w:rPr>
                <w:rFonts w:eastAsia="仿宋_GB2312" w:hint="eastAsia"/>
                <w:sz w:val="24"/>
              </w:rPr>
              <w:t>关系型数据库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60DA7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1E0789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5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郭宏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39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030C5F">
              <w:rPr>
                <w:rFonts w:eastAsia="仿宋_GB2312"/>
                <w:sz w:val="24"/>
              </w:rPr>
              <w:t>安徽大学、计算机应用、</w:t>
            </w:r>
            <w:r>
              <w:rPr>
                <w:rFonts w:eastAsia="仿宋_GB2312" w:hint="eastAsia"/>
                <w:sz w:val="24"/>
              </w:rPr>
              <w:t>工学</w:t>
            </w:r>
            <w:r>
              <w:rPr>
                <w:rFonts w:eastAsia="仿宋_GB2312"/>
                <w:sz w:val="24"/>
              </w:rPr>
              <w:t>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挪威科学技术大学、信息系统、博士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计算机应用技术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计算机网络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60DA7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1E0789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6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刘景东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41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安徽财经大学、经济学、学士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西安理工大学、管理科学与工程博士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统计学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统计学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60DA7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Default="007414D1" w:rsidP="001E0789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刘宏伟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3</w:t>
            </w:r>
            <w:r w:rsidRPr="0036389D">
              <w:rPr>
                <w:rFonts w:eastAsia="仿宋_GB2312"/>
                <w:sz w:val="24"/>
              </w:rPr>
              <w:t>5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北京交通大学</w:t>
            </w:r>
            <w:r w:rsidRPr="0036389D">
              <w:rPr>
                <w:rFonts w:eastAsia="仿宋_GB2312" w:hint="eastAsia"/>
                <w:sz w:val="24"/>
              </w:rPr>
              <w:t>、</w:t>
            </w:r>
            <w:r w:rsidRPr="0036389D">
              <w:rPr>
                <w:rFonts w:eastAsia="仿宋_GB2312"/>
                <w:sz w:val="24"/>
              </w:rPr>
              <w:t>市场营销</w:t>
            </w:r>
            <w:r w:rsidRPr="0036389D">
              <w:rPr>
                <w:rFonts w:eastAsia="仿宋_GB2312" w:hint="eastAsia"/>
                <w:sz w:val="24"/>
              </w:rPr>
              <w:t>、</w:t>
            </w:r>
            <w:r w:rsidRPr="0036389D">
              <w:rPr>
                <w:rFonts w:eastAsia="仿宋_GB2312"/>
                <w:sz w:val="24"/>
              </w:rPr>
              <w:t>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中国科学技术大学</w:t>
            </w:r>
            <w:r w:rsidRPr="0036389D">
              <w:rPr>
                <w:rFonts w:eastAsia="仿宋_GB2312" w:hint="eastAsia"/>
                <w:sz w:val="24"/>
              </w:rPr>
              <w:t>、</w:t>
            </w:r>
            <w:r w:rsidRPr="0036389D">
              <w:rPr>
                <w:rFonts w:eastAsia="仿宋_GB2312"/>
                <w:sz w:val="24"/>
              </w:rPr>
              <w:t>管理科学与工程</w:t>
            </w:r>
            <w:r w:rsidRPr="0036389D">
              <w:rPr>
                <w:rFonts w:eastAsia="仿宋_GB2312" w:hint="eastAsia"/>
                <w:sz w:val="24"/>
              </w:rPr>
              <w:t>、</w:t>
            </w:r>
            <w:r w:rsidRPr="0036389D">
              <w:rPr>
                <w:rFonts w:eastAsia="仿宋_GB2312"/>
                <w:sz w:val="24"/>
              </w:rPr>
              <w:t>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物流与供应链管理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345BA">
            <w:pPr>
              <w:ind w:firstLineChars="100" w:firstLine="240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网络营销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660DA7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专职</w:t>
            </w:r>
          </w:p>
        </w:tc>
      </w:tr>
      <w:tr w:rsidR="007414D1" w:rsidRPr="001158D7" w:rsidTr="00937610">
        <w:trPr>
          <w:trHeight w:hRule="exact" w:val="1280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1E0789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8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BE3EB1">
            <w:pPr>
              <w:jc w:val="center"/>
              <w:rPr>
                <w:rFonts w:eastAsia="仿宋_GB2312"/>
                <w:sz w:val="24"/>
              </w:rPr>
            </w:pPr>
            <w:r w:rsidRPr="006345BA">
              <w:rPr>
                <w:rFonts w:eastAsia="仿宋_GB2312" w:hint="eastAsia"/>
                <w:sz w:val="24"/>
              </w:rPr>
              <w:t>梁坤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414D1" w:rsidRPr="0036389D" w:rsidRDefault="007414D1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414D1" w:rsidRPr="006345BA" w:rsidRDefault="007414D1" w:rsidP="006B0542">
            <w:pPr>
              <w:jc w:val="center"/>
              <w:rPr>
                <w:rFonts w:eastAsia="仿宋_GB2312"/>
                <w:sz w:val="24"/>
              </w:rPr>
            </w:pPr>
            <w:r w:rsidRPr="006345BA">
              <w:rPr>
                <w:rFonts w:eastAsia="仿宋_GB2312"/>
                <w:sz w:val="24"/>
              </w:rPr>
              <w:t>32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414D1" w:rsidRPr="00C31DC8" w:rsidRDefault="007414D1" w:rsidP="006B0542">
            <w:pPr>
              <w:jc w:val="center"/>
              <w:rPr>
                <w:rFonts w:eastAsia="仿宋_GB2312"/>
                <w:sz w:val="24"/>
              </w:rPr>
            </w:pPr>
            <w:r w:rsidRPr="00C31DC8">
              <w:rPr>
                <w:rFonts w:eastAsia="仿宋_GB2312" w:hint="eastAsia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414D1" w:rsidRPr="00C31DC8" w:rsidRDefault="007414D1" w:rsidP="006B0542">
            <w:pPr>
              <w:jc w:val="center"/>
              <w:rPr>
                <w:rFonts w:eastAsia="仿宋_GB2312"/>
                <w:sz w:val="24"/>
              </w:rPr>
            </w:pPr>
            <w:r w:rsidRPr="00C31DC8">
              <w:rPr>
                <w:rFonts w:eastAsia="仿宋_GB2312" w:hint="eastAsia"/>
                <w:sz w:val="24"/>
              </w:rPr>
              <w:t>安徽财经大学、管理科学、学士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414D1" w:rsidRPr="00B468C5" w:rsidRDefault="007414D1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合肥工业大学、信息管理与信息系统、博士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414D1" w:rsidRPr="00B468C5" w:rsidRDefault="007414D1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电子商务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414D1" w:rsidRPr="00B468C5" w:rsidRDefault="007414D1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电子商务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414D1" w:rsidRPr="00B468C5" w:rsidRDefault="007414D1" w:rsidP="006B0542">
            <w:pPr>
              <w:jc w:val="center"/>
              <w:rPr>
                <w:rFonts w:eastAsia="仿宋_GB2312"/>
                <w:sz w:val="24"/>
              </w:rPr>
            </w:pPr>
            <w:r w:rsidRPr="00B468C5">
              <w:rPr>
                <w:rFonts w:eastAsia="仿宋_GB2312" w:hint="eastAsia"/>
                <w:sz w:val="24"/>
              </w:rPr>
              <w:t>专职</w:t>
            </w:r>
          </w:p>
        </w:tc>
      </w:tr>
      <w:tr w:rsidR="007C5BD2" w:rsidRPr="001158D7" w:rsidTr="00937610">
        <w:trPr>
          <w:trHeight w:hRule="exact" w:val="1280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995BA2" w:rsidP="001E078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C5BD2" w:rsidRPr="006345BA" w:rsidRDefault="007C5BD2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宛新文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C5BD2" w:rsidRDefault="007C5BD2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男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C5BD2" w:rsidRPr="006345BA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C5BD2" w:rsidRPr="00C31DC8" w:rsidRDefault="007C5BD2" w:rsidP="00910950">
            <w:pPr>
              <w:jc w:val="center"/>
              <w:rPr>
                <w:rFonts w:eastAsia="仿宋_GB2312"/>
                <w:sz w:val="24"/>
              </w:rPr>
            </w:pPr>
            <w:r w:rsidRPr="00C31DC8">
              <w:rPr>
                <w:rFonts w:eastAsia="仿宋_GB2312" w:hint="eastAsia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C5BD2" w:rsidRPr="00C31DC8" w:rsidRDefault="007C5BD2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安徽大学、无线电技术</w:t>
            </w:r>
            <w:r w:rsidRPr="00C31DC8"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工学</w:t>
            </w:r>
            <w:r w:rsidRPr="00C31DC8">
              <w:rPr>
                <w:rFonts w:eastAsia="仿宋_GB2312" w:hint="eastAsia"/>
                <w:sz w:val="24"/>
              </w:rPr>
              <w:t>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C5BD2" w:rsidRPr="00B468C5" w:rsidRDefault="007C5BD2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安徽大学、经济学</w:t>
            </w:r>
            <w:r w:rsidRPr="00C31DC8"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 w:hint="eastAsia"/>
                <w:sz w:val="24"/>
              </w:rPr>
              <w:t>硕士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C5BD2" w:rsidRPr="00B468C5" w:rsidRDefault="007C5BD2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互联网</w:t>
            </w:r>
            <w:r w:rsidR="00995BA2">
              <w:rPr>
                <w:rFonts w:eastAsia="仿宋_GB2312" w:hint="eastAsia"/>
                <w:sz w:val="24"/>
              </w:rPr>
              <w:t>金</w:t>
            </w:r>
            <w:r>
              <w:rPr>
                <w:rFonts w:eastAsia="仿宋_GB2312" w:hint="eastAsia"/>
                <w:sz w:val="24"/>
              </w:rPr>
              <w:t>融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C5BD2" w:rsidRPr="00B468C5" w:rsidRDefault="00995BA2" w:rsidP="0091095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互联网金融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C5BD2" w:rsidRPr="00B468C5" w:rsidRDefault="007C5BD2" w:rsidP="00910950">
            <w:pPr>
              <w:jc w:val="center"/>
              <w:rPr>
                <w:rFonts w:eastAsia="仿宋_GB2312"/>
                <w:sz w:val="24"/>
              </w:rPr>
            </w:pPr>
            <w:r w:rsidRPr="00B468C5">
              <w:rPr>
                <w:rFonts w:eastAsia="仿宋_GB2312" w:hint="eastAsia"/>
                <w:sz w:val="24"/>
              </w:rPr>
              <w:t>专职</w:t>
            </w:r>
          </w:p>
        </w:tc>
      </w:tr>
      <w:tr w:rsidR="007C5BD2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995BA2" w:rsidP="001E078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proofErr w:type="gramStart"/>
            <w:r w:rsidRPr="0036389D">
              <w:rPr>
                <w:rFonts w:eastAsia="仿宋_GB2312"/>
                <w:sz w:val="24"/>
              </w:rPr>
              <w:t>胡刘芬</w:t>
            </w:r>
            <w:proofErr w:type="gramEnd"/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31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合肥工业大学</w:t>
            </w:r>
            <w:r w:rsidRPr="0036389D">
              <w:rPr>
                <w:rFonts w:eastAsia="仿宋_GB2312" w:hint="eastAsia"/>
                <w:sz w:val="24"/>
              </w:rPr>
              <w:t>、会计学、学士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厦门大学</w:t>
            </w:r>
            <w:r w:rsidRPr="0036389D">
              <w:rPr>
                <w:rFonts w:eastAsia="仿宋_GB2312" w:hint="eastAsia"/>
                <w:sz w:val="24"/>
              </w:rPr>
              <w:t>、财务系、博士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/>
                <w:sz w:val="24"/>
              </w:rPr>
              <w:t>财务管理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 w:rsidRPr="0036389D">
              <w:rPr>
                <w:rFonts w:eastAsia="仿宋_GB2312" w:hint="eastAsia"/>
                <w:sz w:val="24"/>
              </w:rPr>
              <w:t>投资学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</w:t>
            </w:r>
            <w:r w:rsidRPr="0036389D">
              <w:rPr>
                <w:rFonts w:eastAsia="仿宋_GB2312" w:hint="eastAsia"/>
                <w:sz w:val="24"/>
              </w:rPr>
              <w:t>职</w:t>
            </w:r>
          </w:p>
        </w:tc>
      </w:tr>
      <w:tr w:rsidR="007C5BD2" w:rsidRPr="001158D7" w:rsidTr="00937610">
        <w:trPr>
          <w:trHeight w:hRule="exact" w:val="964"/>
          <w:jc w:val="center"/>
        </w:trPr>
        <w:tc>
          <w:tcPr>
            <w:tcW w:w="516" w:type="dxa"/>
            <w:tcMar>
              <w:left w:w="28" w:type="dxa"/>
              <w:right w:w="28" w:type="dxa"/>
            </w:tcMar>
            <w:vAlign w:val="center"/>
          </w:tcPr>
          <w:p w:rsidR="007C5BD2" w:rsidRPr="0036389D" w:rsidRDefault="007C5BD2" w:rsidP="00BE3EB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 w:rsidR="00995BA2">
              <w:rPr>
                <w:rFonts w:eastAsia="仿宋_GB2312" w:hint="eastAsia"/>
                <w:sz w:val="24"/>
              </w:rPr>
              <w:t>1</w:t>
            </w:r>
          </w:p>
        </w:tc>
        <w:tc>
          <w:tcPr>
            <w:tcW w:w="1102" w:type="dxa"/>
            <w:tcMar>
              <w:left w:w="28" w:type="dxa"/>
              <w:right w:w="28" w:type="dxa"/>
            </w:tcMar>
            <w:vAlign w:val="center"/>
          </w:tcPr>
          <w:p w:rsidR="007C5BD2" w:rsidRPr="006345BA" w:rsidRDefault="007C5BD2" w:rsidP="006B0542">
            <w:pPr>
              <w:jc w:val="center"/>
              <w:rPr>
                <w:rFonts w:eastAsia="仿宋_GB2312"/>
                <w:sz w:val="24"/>
              </w:rPr>
            </w:pPr>
            <w:r w:rsidRPr="006345BA">
              <w:rPr>
                <w:rFonts w:eastAsia="仿宋_GB2312" w:hint="eastAsia"/>
                <w:sz w:val="24"/>
              </w:rPr>
              <w:t>倪清</w:t>
            </w:r>
          </w:p>
        </w:tc>
        <w:tc>
          <w:tcPr>
            <w:tcW w:w="550" w:type="dxa"/>
            <w:gridSpan w:val="2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女</w:t>
            </w:r>
          </w:p>
        </w:tc>
        <w:tc>
          <w:tcPr>
            <w:tcW w:w="536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28</w:t>
            </w:r>
          </w:p>
        </w:tc>
        <w:tc>
          <w:tcPr>
            <w:tcW w:w="1005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讲师</w:t>
            </w:r>
          </w:p>
        </w:tc>
        <w:tc>
          <w:tcPr>
            <w:tcW w:w="1668" w:type="dxa"/>
            <w:tcMar>
              <w:left w:w="28" w:type="dxa"/>
              <w:right w:w="28" w:type="dxa"/>
            </w:tcMar>
            <w:vAlign w:val="center"/>
          </w:tcPr>
          <w:p w:rsidR="007C5BD2" w:rsidRPr="006345BA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皖西学院、财务管理、学士</w:t>
            </w:r>
          </w:p>
        </w:tc>
        <w:tc>
          <w:tcPr>
            <w:tcW w:w="1592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安徽大学、经济学、博士</w:t>
            </w:r>
          </w:p>
        </w:tc>
        <w:tc>
          <w:tcPr>
            <w:tcW w:w="946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财务管理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 w:rsidRPr="00937610">
              <w:rPr>
                <w:rFonts w:eastAsia="仿宋_GB2312" w:hint="eastAsia"/>
                <w:sz w:val="24"/>
              </w:rPr>
              <w:t>互联网金融理财与投资</w:t>
            </w:r>
          </w:p>
        </w:tc>
        <w:tc>
          <w:tcPr>
            <w:tcW w:w="683" w:type="dxa"/>
            <w:tcMar>
              <w:left w:w="28" w:type="dxa"/>
              <w:right w:w="28" w:type="dxa"/>
            </w:tcMar>
            <w:vAlign w:val="center"/>
          </w:tcPr>
          <w:p w:rsidR="007C5BD2" w:rsidRDefault="007C5BD2" w:rsidP="006B05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校内兼职</w:t>
            </w:r>
          </w:p>
        </w:tc>
      </w:tr>
    </w:tbl>
    <w:p w:rsidR="009755FA" w:rsidRDefault="009755FA" w:rsidP="009755FA">
      <w:pPr>
        <w:spacing w:line="360" w:lineRule="auto"/>
        <w:ind w:firstLineChars="200" w:firstLine="360"/>
        <w:jc w:val="center"/>
        <w:rPr>
          <w:rFonts w:eastAsia="仿宋_GB2312"/>
          <w:sz w:val="18"/>
          <w:szCs w:val="18"/>
        </w:rPr>
      </w:pPr>
    </w:p>
    <w:p w:rsidR="009755FA" w:rsidRDefault="009755FA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401C54" w:rsidRDefault="00401C54" w:rsidP="009755FA">
      <w:pPr>
        <w:widowControl/>
        <w:jc w:val="left"/>
        <w:rPr>
          <w:rFonts w:ascii="黑体" w:eastAsia="黑体" w:hAnsi="黑体"/>
          <w:sz w:val="36"/>
          <w:szCs w:val="36"/>
        </w:rPr>
      </w:pPr>
    </w:p>
    <w:p w:rsidR="009755FA" w:rsidRDefault="009755FA" w:rsidP="009755FA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lastRenderedPageBreak/>
        <w:t>7.</w:t>
      </w:r>
      <w:r>
        <w:rPr>
          <w:rFonts w:ascii="黑体" w:eastAsia="黑体" w:hAnsi="黑体" w:hint="eastAsia"/>
          <w:sz w:val="36"/>
          <w:szCs w:val="36"/>
        </w:rPr>
        <w:t>主要课程开设情况一览表</w:t>
      </w:r>
    </w:p>
    <w:p w:rsidR="009755FA" w:rsidRDefault="009755FA" w:rsidP="009755FA">
      <w:pPr>
        <w:spacing w:line="360" w:lineRule="auto"/>
        <w:ind w:firstLineChars="200" w:firstLine="482"/>
        <w:jc w:val="center"/>
        <w:rPr>
          <w:rFonts w:eastAsia="仿宋_GB2312"/>
          <w:b/>
          <w:sz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348"/>
        <w:gridCol w:w="1214"/>
        <w:gridCol w:w="1035"/>
        <w:gridCol w:w="2210"/>
        <w:gridCol w:w="1225"/>
      </w:tblGrid>
      <w:tr w:rsidR="009755FA" w:rsidTr="00BE3EB1">
        <w:trPr>
          <w:trHeight w:val="851"/>
          <w:jc w:val="center"/>
        </w:trPr>
        <w:tc>
          <w:tcPr>
            <w:tcW w:w="538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序号</w:t>
            </w:r>
          </w:p>
        </w:tc>
        <w:tc>
          <w:tcPr>
            <w:tcW w:w="3348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课程名称</w:t>
            </w:r>
          </w:p>
        </w:tc>
        <w:tc>
          <w:tcPr>
            <w:tcW w:w="1214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课程</w:t>
            </w:r>
          </w:p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总学时</w:t>
            </w:r>
          </w:p>
        </w:tc>
        <w:tc>
          <w:tcPr>
            <w:tcW w:w="103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课程</w:t>
            </w:r>
          </w:p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周学时</w:t>
            </w:r>
          </w:p>
        </w:tc>
        <w:tc>
          <w:tcPr>
            <w:tcW w:w="2210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授课教师</w:t>
            </w:r>
          </w:p>
        </w:tc>
        <w:tc>
          <w:tcPr>
            <w:tcW w:w="122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授课学期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1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微观经济学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朱云鹃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2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宏观经济学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张洪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金融学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吴成颂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会计学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李晓玲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统计学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刘景东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计算机网络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郭宏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Python程序与科学计算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6345BA" w:rsidRDefault="00ED3AE3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王轶冰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3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互联网金融概论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邓道才</w:t>
            </w:r>
            <w:r w:rsidR="00995BA2">
              <w:rPr>
                <w:rFonts w:ascii="仿宋" w:eastAsia="仿宋" w:hAnsi="仿宋" w:hint="eastAsia"/>
                <w:sz w:val="24"/>
              </w:rPr>
              <w:t>、宛新文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D65291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D65291" w:rsidRPr="006345BA" w:rsidRDefault="00D65291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3348" w:type="dxa"/>
            <w:vAlign w:val="center"/>
          </w:tcPr>
          <w:p w:rsidR="00D65291" w:rsidRPr="006345BA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电子商务</w:t>
            </w:r>
          </w:p>
        </w:tc>
        <w:tc>
          <w:tcPr>
            <w:tcW w:w="1214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梁坤</w:t>
            </w:r>
          </w:p>
        </w:tc>
        <w:tc>
          <w:tcPr>
            <w:tcW w:w="1225" w:type="dxa"/>
            <w:vAlign w:val="center"/>
          </w:tcPr>
          <w:p w:rsidR="00D65291" w:rsidRPr="006345BA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投资学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胡刘芬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4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经济法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杜鹏程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MySQL关系型数据库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谢莹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4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1</w:t>
            </w:r>
            <w:r w:rsidRPr="006345BA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334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互联网金融理财与投资</w:t>
            </w:r>
          </w:p>
        </w:tc>
        <w:tc>
          <w:tcPr>
            <w:tcW w:w="1214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6345BA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倪清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5</w:t>
            </w:r>
          </w:p>
        </w:tc>
      </w:tr>
      <w:tr w:rsidR="00D65291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D65291" w:rsidRPr="006345BA" w:rsidRDefault="00D65291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1</w:t>
            </w:r>
            <w:r w:rsidRPr="006345BA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3348" w:type="dxa"/>
            <w:vAlign w:val="center"/>
          </w:tcPr>
          <w:p w:rsidR="00D65291" w:rsidRPr="00FF3964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FF3964">
              <w:rPr>
                <w:rFonts w:ascii="仿宋" w:eastAsia="仿宋" w:hAnsi="仿宋" w:hint="eastAsia"/>
                <w:sz w:val="24"/>
              </w:rPr>
              <w:t>金融工程学</w:t>
            </w:r>
          </w:p>
        </w:tc>
        <w:tc>
          <w:tcPr>
            <w:tcW w:w="1214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D65291" w:rsidRPr="0036389D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陈燕玲</w:t>
            </w:r>
          </w:p>
        </w:tc>
        <w:tc>
          <w:tcPr>
            <w:tcW w:w="1225" w:type="dxa"/>
            <w:vAlign w:val="center"/>
          </w:tcPr>
          <w:p w:rsidR="00D65291" w:rsidRPr="006345BA" w:rsidRDefault="00D65291" w:rsidP="006B0542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1</w:t>
            </w:r>
            <w:r w:rsidRPr="006345BA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数据挖掘与大数据分析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ED3AE3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杨勇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5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1</w:t>
            </w:r>
            <w:r w:rsidRPr="006345BA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网络营销</w:t>
            </w:r>
          </w:p>
        </w:tc>
        <w:tc>
          <w:tcPr>
            <w:tcW w:w="1214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刘宏伟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17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电子支付与互联网银行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36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韩</w:t>
            </w:r>
            <w:r w:rsidRPr="0036389D">
              <w:rPr>
                <w:rFonts w:ascii="仿宋" w:eastAsia="仿宋" w:hAnsi="仿宋"/>
                <w:sz w:val="24"/>
              </w:rPr>
              <w:t>东林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5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18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移动电子商务</w:t>
            </w:r>
          </w:p>
        </w:tc>
        <w:tc>
          <w:tcPr>
            <w:tcW w:w="1214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C31DC8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赵洁</w:t>
            </w:r>
          </w:p>
        </w:tc>
        <w:tc>
          <w:tcPr>
            <w:tcW w:w="1225" w:type="dxa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 xml:space="preserve">5  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19</w:t>
            </w:r>
          </w:p>
        </w:tc>
        <w:tc>
          <w:tcPr>
            <w:tcW w:w="3348" w:type="dxa"/>
            <w:vAlign w:val="center"/>
          </w:tcPr>
          <w:p w:rsidR="009755FA" w:rsidRPr="00FF3964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公司金融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叶江峰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6</w:t>
            </w:r>
          </w:p>
        </w:tc>
      </w:tr>
      <w:tr w:rsidR="009755FA" w:rsidRPr="006345BA" w:rsidTr="00BE3EB1">
        <w:trPr>
          <w:trHeight w:hRule="exact" w:val="567"/>
          <w:jc w:val="center"/>
        </w:trPr>
        <w:tc>
          <w:tcPr>
            <w:tcW w:w="538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 w:hint="eastAsia"/>
                <w:sz w:val="24"/>
              </w:rPr>
              <w:t>20</w:t>
            </w:r>
          </w:p>
        </w:tc>
        <w:tc>
          <w:tcPr>
            <w:tcW w:w="3348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财务分析</w:t>
            </w:r>
          </w:p>
        </w:tc>
        <w:tc>
          <w:tcPr>
            <w:tcW w:w="1214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54</w:t>
            </w:r>
          </w:p>
        </w:tc>
        <w:tc>
          <w:tcPr>
            <w:tcW w:w="103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2210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36389D">
              <w:rPr>
                <w:rFonts w:ascii="仿宋" w:eastAsia="仿宋" w:hAnsi="仿宋" w:hint="eastAsia"/>
                <w:sz w:val="24"/>
              </w:rPr>
              <w:t>周泽将</w:t>
            </w:r>
          </w:p>
        </w:tc>
        <w:tc>
          <w:tcPr>
            <w:tcW w:w="1225" w:type="dxa"/>
            <w:vAlign w:val="center"/>
          </w:tcPr>
          <w:p w:rsidR="009755FA" w:rsidRPr="006345BA" w:rsidRDefault="009755FA" w:rsidP="00BE3EB1">
            <w:pPr>
              <w:jc w:val="center"/>
              <w:rPr>
                <w:rFonts w:ascii="仿宋" w:eastAsia="仿宋" w:hAnsi="仿宋"/>
                <w:sz w:val="24"/>
              </w:rPr>
            </w:pPr>
            <w:r w:rsidRPr="006345BA">
              <w:rPr>
                <w:rFonts w:ascii="仿宋" w:eastAsia="仿宋" w:hAnsi="仿宋"/>
                <w:sz w:val="24"/>
              </w:rPr>
              <w:t>6</w:t>
            </w:r>
          </w:p>
        </w:tc>
      </w:tr>
    </w:tbl>
    <w:p w:rsidR="009755FA" w:rsidRPr="006345BA" w:rsidRDefault="009755FA" w:rsidP="006345BA">
      <w:pPr>
        <w:jc w:val="center"/>
        <w:rPr>
          <w:rFonts w:ascii="仿宋" w:eastAsia="仿宋" w:hAnsi="仿宋"/>
          <w:sz w:val="24"/>
        </w:rPr>
      </w:pPr>
    </w:p>
    <w:p w:rsidR="009755FA" w:rsidRDefault="009755FA" w:rsidP="009755FA">
      <w:pPr>
        <w:rPr>
          <w:rFonts w:eastAsia="仿宋_GB2312"/>
        </w:rPr>
      </w:pPr>
    </w:p>
    <w:p w:rsidR="009755FA" w:rsidRDefault="009755FA" w:rsidP="009755FA">
      <w:pPr>
        <w:ind w:firstLineChars="196" w:firstLine="706"/>
        <w:jc w:val="center"/>
        <w:rPr>
          <w:rFonts w:ascii="黑体" w:eastAsia="黑体" w:hAnsi="黑体"/>
          <w:bCs/>
          <w:kern w:val="0"/>
          <w:sz w:val="36"/>
          <w:szCs w:val="36"/>
        </w:rPr>
      </w:pPr>
      <w:r>
        <w:rPr>
          <w:rFonts w:ascii="黑体" w:eastAsia="黑体" w:hAnsi="黑体"/>
          <w:bCs/>
          <w:kern w:val="0"/>
          <w:sz w:val="36"/>
          <w:szCs w:val="36"/>
        </w:rPr>
        <w:lastRenderedPageBreak/>
        <w:t>8.</w:t>
      </w:r>
      <w:r>
        <w:rPr>
          <w:rFonts w:ascii="黑体" w:eastAsia="黑体" w:hAnsi="黑体" w:hint="eastAsia"/>
          <w:bCs/>
          <w:kern w:val="0"/>
          <w:sz w:val="36"/>
          <w:szCs w:val="36"/>
        </w:rPr>
        <w:t>其他办学条件情况表</w:t>
      </w:r>
    </w:p>
    <w:p w:rsidR="009755FA" w:rsidRDefault="009755FA" w:rsidP="009755FA">
      <w:pPr>
        <w:rPr>
          <w:rFonts w:eastAsia="仿宋_GB2312"/>
          <w:kern w:val="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573"/>
        <w:gridCol w:w="900"/>
        <w:gridCol w:w="895"/>
        <w:gridCol w:w="1619"/>
        <w:gridCol w:w="403"/>
        <w:gridCol w:w="497"/>
        <w:gridCol w:w="1080"/>
        <w:gridCol w:w="696"/>
        <w:gridCol w:w="544"/>
        <w:gridCol w:w="653"/>
        <w:gridCol w:w="504"/>
      </w:tblGrid>
      <w:tr w:rsidR="009755FA" w:rsidRPr="0036389D" w:rsidTr="00BE3EB1">
        <w:trPr>
          <w:jc w:val="center"/>
        </w:trPr>
        <w:tc>
          <w:tcPr>
            <w:tcW w:w="1188" w:type="dxa"/>
            <w:gridSpan w:val="2"/>
            <w:vAlign w:val="center"/>
          </w:tcPr>
          <w:p w:rsidR="009755FA" w:rsidRDefault="009755FA" w:rsidP="00BE3EB1">
            <w:pPr>
              <w:ind w:left="420" w:hangingChars="200" w:hanging="420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专业名称</w:t>
            </w:r>
          </w:p>
        </w:tc>
        <w:tc>
          <w:tcPr>
            <w:tcW w:w="4314" w:type="dxa"/>
            <w:gridSpan w:val="5"/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互联网金融</w:t>
            </w:r>
          </w:p>
        </w:tc>
        <w:tc>
          <w:tcPr>
            <w:tcW w:w="1080" w:type="dxa"/>
            <w:vAlign w:val="center"/>
          </w:tcPr>
          <w:p w:rsidR="009755FA" w:rsidRPr="0036389D" w:rsidRDefault="009755FA" w:rsidP="00BE3EB1">
            <w:pPr>
              <w:widowControl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开办经费及来源</w:t>
            </w:r>
          </w:p>
        </w:tc>
        <w:tc>
          <w:tcPr>
            <w:tcW w:w="2397" w:type="dxa"/>
            <w:gridSpan w:val="4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“</w:t>
            </w:r>
            <w:r w:rsidRPr="0036389D">
              <w:rPr>
                <w:rFonts w:eastAsia="仿宋_GB2312" w:hint="eastAsia"/>
              </w:rPr>
              <w:t>一流“学科建设费、</w:t>
            </w: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合肥市人民政府共建经费</w:t>
            </w:r>
          </w:p>
        </w:tc>
      </w:tr>
      <w:tr w:rsidR="009755FA" w:rsidRPr="0036389D" w:rsidTr="00BE3EB1">
        <w:trPr>
          <w:jc w:val="center"/>
        </w:trPr>
        <w:tc>
          <w:tcPr>
            <w:tcW w:w="2088" w:type="dxa"/>
            <w:gridSpan w:val="3"/>
            <w:vAlign w:val="center"/>
          </w:tcPr>
          <w:p w:rsidR="009755FA" w:rsidRPr="0036389D" w:rsidRDefault="009755FA" w:rsidP="00BE3EB1">
            <w:pPr>
              <w:ind w:left="210" w:hangingChars="100" w:hanging="210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申报专业副高及以上职称</w:t>
            </w:r>
            <w:r w:rsidRPr="0036389D">
              <w:rPr>
                <w:rFonts w:eastAsia="仿宋_GB2312"/>
              </w:rPr>
              <w:t>(</w:t>
            </w:r>
            <w:r w:rsidRPr="0036389D">
              <w:rPr>
                <w:rFonts w:eastAsia="仿宋_GB2312" w:hint="eastAsia"/>
              </w:rPr>
              <w:t>在岗</w:t>
            </w:r>
            <w:r w:rsidRPr="0036389D">
              <w:rPr>
                <w:rFonts w:eastAsia="仿宋_GB2312"/>
              </w:rPr>
              <w:t>)</w:t>
            </w:r>
            <w:r w:rsidRPr="0036389D">
              <w:rPr>
                <w:rFonts w:eastAsia="仿宋_GB2312" w:hint="eastAsia"/>
              </w:rPr>
              <w:t>人数</w:t>
            </w:r>
          </w:p>
        </w:tc>
        <w:tc>
          <w:tcPr>
            <w:tcW w:w="895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 w:rsidR="00660DA7">
              <w:rPr>
                <w:rFonts w:eastAsia="仿宋_GB2312"/>
              </w:rPr>
              <w:t>4</w:t>
            </w:r>
          </w:p>
        </w:tc>
        <w:tc>
          <w:tcPr>
            <w:tcW w:w="1619" w:type="dxa"/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其中该专业</w:t>
            </w:r>
          </w:p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专职在岗人数</w:t>
            </w:r>
          </w:p>
        </w:tc>
        <w:tc>
          <w:tcPr>
            <w:tcW w:w="900" w:type="dxa"/>
            <w:gridSpan w:val="2"/>
            <w:vAlign w:val="center"/>
          </w:tcPr>
          <w:p w:rsidR="009755FA" w:rsidRPr="0036389D" w:rsidRDefault="00660DA7" w:rsidP="00BE3EB1">
            <w:pPr>
              <w:widowControl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14</w:t>
            </w:r>
          </w:p>
        </w:tc>
        <w:tc>
          <w:tcPr>
            <w:tcW w:w="1080" w:type="dxa"/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其中校内</w:t>
            </w:r>
          </w:p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兼职人数</w:t>
            </w:r>
          </w:p>
        </w:tc>
        <w:tc>
          <w:tcPr>
            <w:tcW w:w="696" w:type="dxa"/>
            <w:vAlign w:val="center"/>
          </w:tcPr>
          <w:p w:rsidR="009755FA" w:rsidRPr="0036389D" w:rsidRDefault="00660DA7" w:rsidP="00BE3EB1">
            <w:pPr>
              <w:widowControl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1197" w:type="dxa"/>
            <w:gridSpan w:val="2"/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其中校外兼职人数</w:t>
            </w:r>
          </w:p>
        </w:tc>
        <w:tc>
          <w:tcPr>
            <w:tcW w:w="504" w:type="dxa"/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</w:p>
        </w:tc>
      </w:tr>
      <w:tr w:rsidR="009755FA" w:rsidRPr="0036389D" w:rsidTr="00BE3EB1">
        <w:trPr>
          <w:trHeight w:val="70"/>
          <w:jc w:val="center"/>
        </w:trPr>
        <w:tc>
          <w:tcPr>
            <w:tcW w:w="2088" w:type="dxa"/>
            <w:gridSpan w:val="3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是否具备开办该</w:t>
            </w: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专业所必需的图书资料</w:t>
            </w:r>
          </w:p>
        </w:tc>
        <w:tc>
          <w:tcPr>
            <w:tcW w:w="895" w:type="dxa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具备</w:t>
            </w:r>
          </w:p>
        </w:tc>
        <w:tc>
          <w:tcPr>
            <w:tcW w:w="2022" w:type="dxa"/>
            <w:gridSpan w:val="2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可用于该专业的</w:t>
            </w:r>
          </w:p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教学实验设备</w:t>
            </w:r>
          </w:p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（千元以上）</w:t>
            </w:r>
          </w:p>
        </w:tc>
        <w:tc>
          <w:tcPr>
            <w:tcW w:w="1577" w:type="dxa"/>
            <w:gridSpan w:val="2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  <w:sz w:val="18"/>
              </w:rPr>
            </w:pPr>
            <w:r w:rsidRPr="0036389D">
              <w:rPr>
                <w:rFonts w:eastAsia="仿宋_GB2312"/>
                <w:sz w:val="18"/>
              </w:rPr>
              <w:t>532</w:t>
            </w:r>
          </w:p>
          <w:p w:rsidR="009755FA" w:rsidRPr="0036389D" w:rsidRDefault="009755FA" w:rsidP="00BE3EB1">
            <w:pPr>
              <w:widowControl/>
              <w:ind w:firstLineChars="100" w:firstLine="180"/>
              <w:jc w:val="center"/>
              <w:rPr>
                <w:rFonts w:eastAsia="仿宋_GB2312"/>
                <w:sz w:val="18"/>
              </w:rPr>
            </w:pPr>
            <w:r w:rsidRPr="0036389D">
              <w:rPr>
                <w:rFonts w:eastAsia="仿宋_GB2312" w:hint="eastAsia"/>
                <w:sz w:val="18"/>
              </w:rPr>
              <w:t>（台</w:t>
            </w:r>
            <w:r w:rsidRPr="0036389D">
              <w:rPr>
                <w:rFonts w:eastAsia="仿宋_GB2312"/>
                <w:sz w:val="18"/>
              </w:rPr>
              <w:t>/</w:t>
            </w:r>
            <w:r w:rsidRPr="0036389D">
              <w:rPr>
                <w:rFonts w:eastAsia="仿宋_GB2312" w:hint="eastAsia"/>
                <w:sz w:val="18"/>
              </w:rPr>
              <w:t>件）</w:t>
            </w: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widowControl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总价值</w:t>
            </w: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（万元）</w:t>
            </w:r>
          </w:p>
        </w:tc>
        <w:tc>
          <w:tcPr>
            <w:tcW w:w="1157" w:type="dxa"/>
            <w:gridSpan w:val="2"/>
            <w:tcBorders>
              <w:bottom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938.3</w:t>
            </w:r>
          </w:p>
        </w:tc>
      </w:tr>
      <w:tr w:rsidR="009755FA" w:rsidRPr="0036389D" w:rsidTr="00BE3EB1">
        <w:trPr>
          <w:jc w:val="center"/>
        </w:trPr>
        <w:tc>
          <w:tcPr>
            <w:tcW w:w="615" w:type="dxa"/>
            <w:tcBorders>
              <w:top w:val="double" w:sz="4" w:space="0" w:color="auto"/>
            </w:tcBorders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序</w:t>
            </w:r>
          </w:p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号</w:t>
            </w:r>
          </w:p>
        </w:tc>
        <w:tc>
          <w:tcPr>
            <w:tcW w:w="4390" w:type="dxa"/>
            <w:gridSpan w:val="5"/>
            <w:tcBorders>
              <w:top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主要教学设备名称（限</w:t>
            </w:r>
            <w:r w:rsidRPr="0036389D">
              <w:rPr>
                <w:rFonts w:eastAsia="仿宋_GB2312"/>
              </w:rPr>
              <w:t>10</w:t>
            </w:r>
            <w:r w:rsidRPr="0036389D">
              <w:rPr>
                <w:rFonts w:eastAsia="仿宋_GB2312" w:hint="eastAsia"/>
              </w:rPr>
              <w:t>项内）</w:t>
            </w:r>
          </w:p>
        </w:tc>
        <w:tc>
          <w:tcPr>
            <w:tcW w:w="1577" w:type="dxa"/>
            <w:gridSpan w:val="2"/>
            <w:tcBorders>
              <w:top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型号</w:t>
            </w: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规格</w:t>
            </w:r>
          </w:p>
        </w:tc>
        <w:tc>
          <w:tcPr>
            <w:tcW w:w="696" w:type="dxa"/>
            <w:tcBorders>
              <w:top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  <w:sz w:val="18"/>
              </w:rPr>
            </w:pPr>
            <w:r w:rsidRPr="0036389D">
              <w:rPr>
                <w:rFonts w:eastAsia="仿宋_GB2312" w:hint="eastAsia"/>
                <w:sz w:val="18"/>
              </w:rPr>
              <w:t>台</w:t>
            </w:r>
            <w:r w:rsidRPr="0036389D">
              <w:rPr>
                <w:rFonts w:eastAsia="仿宋_GB2312"/>
                <w:sz w:val="18"/>
              </w:rPr>
              <w:t>(</w:t>
            </w:r>
            <w:r w:rsidRPr="0036389D">
              <w:rPr>
                <w:rFonts w:eastAsia="仿宋_GB2312" w:hint="eastAsia"/>
                <w:sz w:val="18"/>
              </w:rPr>
              <w:t>件</w:t>
            </w:r>
            <w:r w:rsidRPr="0036389D">
              <w:rPr>
                <w:rFonts w:eastAsia="仿宋_GB2312"/>
                <w:sz w:val="18"/>
              </w:rPr>
              <w:t>)</w:t>
            </w:r>
          </w:p>
        </w:tc>
        <w:tc>
          <w:tcPr>
            <w:tcW w:w="1701" w:type="dxa"/>
            <w:gridSpan w:val="3"/>
            <w:tcBorders>
              <w:top w:val="double" w:sz="4" w:space="0" w:color="auto"/>
            </w:tcBorders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购入时间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大数据处理服务器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X3650M5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201707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商务安全实训平台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ETPEC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18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201312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网站安全实训平台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ETPJSP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18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201312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390" w:type="dxa"/>
            <w:gridSpan w:val="5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高性能计算服务器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Precision T7610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2015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390" w:type="dxa"/>
            <w:gridSpan w:val="5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</w:p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网络存储器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惠普</w:t>
            </w:r>
            <w:proofErr w:type="spellStart"/>
            <w:r w:rsidRPr="0036389D">
              <w:rPr>
                <w:rFonts w:eastAsia="仿宋_GB2312"/>
              </w:rPr>
              <w:t>Storevirtual</w:t>
            </w:r>
            <w:proofErr w:type="spellEnd"/>
            <w:r w:rsidRPr="0036389D">
              <w:rPr>
                <w:rFonts w:eastAsia="仿宋_GB2312"/>
              </w:rPr>
              <w:t xml:space="preserve"> 4530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201312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核心交换机与</w:t>
            </w:r>
            <w:r w:rsidRPr="0036389D">
              <w:rPr>
                <w:rFonts w:eastAsia="仿宋_GB2312" w:hint="eastAsia"/>
              </w:rPr>
              <w:t>KVM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戴尔</w:t>
            </w:r>
            <w:r w:rsidRPr="0036389D">
              <w:rPr>
                <w:rFonts w:eastAsia="仿宋_GB2312" w:hint="eastAsia"/>
              </w:rPr>
              <w:t>N4032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201612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教学实验用计算机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D</w:t>
            </w:r>
            <w:r w:rsidRPr="0036389D">
              <w:rPr>
                <w:rFonts w:eastAsia="仿宋_GB2312" w:hint="eastAsia"/>
              </w:rPr>
              <w:t xml:space="preserve">ell </w:t>
            </w:r>
            <w:proofErr w:type="spellStart"/>
            <w:r w:rsidRPr="0036389D">
              <w:rPr>
                <w:rFonts w:eastAsia="仿宋_GB2312" w:hint="eastAsia"/>
              </w:rPr>
              <w:t>inspiron</w:t>
            </w:r>
            <w:proofErr w:type="spellEnd"/>
            <w:r w:rsidRPr="0036389D">
              <w:rPr>
                <w:rFonts w:eastAsia="仿宋_GB2312" w:hint="eastAsia"/>
              </w:rPr>
              <w:t>等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spacing w:line="300" w:lineRule="exact"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163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2016</w:t>
            </w:r>
            <w:r w:rsidRPr="0036389D">
              <w:rPr>
                <w:rFonts w:eastAsia="仿宋_GB2312" w:hint="eastAsia"/>
              </w:rPr>
              <w:t>～</w:t>
            </w:r>
            <w:r w:rsidRPr="0036389D">
              <w:rPr>
                <w:rFonts w:eastAsia="仿宋_GB2312" w:hint="eastAsia"/>
              </w:rPr>
              <w:t>2018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8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数据节点服务器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RD450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spacing w:line="300" w:lineRule="exact"/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28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2016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9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机架式服务器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戴尔</w:t>
            </w:r>
            <w:r w:rsidRPr="0036389D">
              <w:rPr>
                <w:rFonts w:eastAsia="仿宋_GB2312" w:hint="eastAsia"/>
              </w:rPr>
              <w:t>R930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201612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>10</w:t>
            </w:r>
          </w:p>
        </w:tc>
        <w:tc>
          <w:tcPr>
            <w:tcW w:w="4390" w:type="dxa"/>
            <w:gridSpan w:val="5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核心交换机与</w:t>
            </w:r>
            <w:r w:rsidRPr="0036389D">
              <w:rPr>
                <w:rFonts w:eastAsia="仿宋_GB2312" w:hint="eastAsia"/>
              </w:rPr>
              <w:t>KVM</w:t>
            </w:r>
          </w:p>
        </w:tc>
        <w:tc>
          <w:tcPr>
            <w:tcW w:w="1577" w:type="dxa"/>
            <w:gridSpan w:val="2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戴尔</w:t>
            </w:r>
            <w:r w:rsidRPr="0036389D">
              <w:rPr>
                <w:rFonts w:eastAsia="仿宋_GB2312" w:hint="eastAsia"/>
              </w:rPr>
              <w:t>N4032</w:t>
            </w:r>
          </w:p>
        </w:tc>
        <w:tc>
          <w:tcPr>
            <w:tcW w:w="696" w:type="dxa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 w:rsidR="009755FA" w:rsidRPr="0036389D" w:rsidRDefault="009755FA" w:rsidP="00BE3EB1">
            <w:pPr>
              <w:jc w:val="center"/>
              <w:rPr>
                <w:rFonts w:eastAsia="仿宋_GB2312"/>
              </w:rPr>
            </w:pPr>
            <w:r w:rsidRPr="0036389D">
              <w:rPr>
                <w:rFonts w:eastAsia="仿宋_GB2312" w:hint="eastAsia"/>
              </w:rPr>
              <w:t>201612</w:t>
            </w:r>
          </w:p>
        </w:tc>
      </w:tr>
      <w:tr w:rsidR="009755FA" w:rsidRPr="0036389D" w:rsidTr="00BE3EB1">
        <w:trPr>
          <w:trHeight w:val="784"/>
          <w:jc w:val="center"/>
        </w:trPr>
        <w:tc>
          <w:tcPr>
            <w:tcW w:w="615" w:type="dxa"/>
            <w:vAlign w:val="center"/>
          </w:tcPr>
          <w:p w:rsidR="009755FA" w:rsidRDefault="009755FA" w:rsidP="00BE3EB1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备注</w:t>
            </w:r>
          </w:p>
        </w:tc>
        <w:tc>
          <w:tcPr>
            <w:tcW w:w="8364" w:type="dxa"/>
            <w:gridSpan w:val="11"/>
            <w:vAlign w:val="center"/>
          </w:tcPr>
          <w:p w:rsidR="009755FA" w:rsidRPr="0036389D" w:rsidRDefault="009755FA" w:rsidP="00BE3EB1">
            <w:pPr>
              <w:jc w:val="left"/>
              <w:rPr>
                <w:rFonts w:eastAsia="仿宋_GB2312"/>
              </w:rPr>
            </w:pPr>
            <w:r w:rsidRPr="0036389D">
              <w:rPr>
                <w:rFonts w:ascii="times new roma" w:eastAsia="楷体" w:hAnsi="times new roma" w:hint="eastAsia"/>
                <w:b/>
                <w:sz w:val="24"/>
              </w:rPr>
              <w:t>与学校“一流”学科建设平台资源互通共享，现学校建有国家级“经济管理实验教学中心”、省级“计算机基础实验教学中心”、校级“计算机与网络应用实验教学中心”，可为互联网金融专业建设提供支撑</w:t>
            </w:r>
          </w:p>
        </w:tc>
      </w:tr>
    </w:tbl>
    <w:p w:rsidR="009755FA" w:rsidRDefault="009755FA" w:rsidP="009755FA">
      <w:pPr>
        <w:ind w:firstLineChars="196" w:firstLine="47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注：若为医学类专业应附医疗仪器设备清单。</w:t>
      </w:r>
    </w:p>
    <w:p w:rsidR="009755FA" w:rsidRDefault="009755FA" w:rsidP="009755FA">
      <w:pPr>
        <w:widowControl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br w:type="page"/>
      </w:r>
    </w:p>
    <w:p w:rsidR="00DC7C91" w:rsidRPr="00E34259" w:rsidRDefault="00DC7C91" w:rsidP="00E34259">
      <w:pPr>
        <w:ind w:firstLineChars="196" w:firstLine="470"/>
        <w:rPr>
          <w:rFonts w:eastAsia="仿宋_GB2312"/>
          <w:sz w:val="24"/>
        </w:rPr>
      </w:pPr>
    </w:p>
    <w:p w:rsidR="00DC7C91" w:rsidRDefault="00DC7C91">
      <w:pPr>
        <w:jc w:val="center"/>
        <w:rPr>
          <w:rFonts w:ascii="黑体" w:eastAsia="黑体" w:hAnsi="黑体"/>
          <w:bCs/>
          <w:kern w:val="0"/>
          <w:sz w:val="36"/>
          <w:szCs w:val="36"/>
        </w:rPr>
      </w:pPr>
      <w:r>
        <w:rPr>
          <w:rFonts w:ascii="黑体" w:eastAsia="黑体" w:hAnsi="黑体"/>
          <w:bCs/>
          <w:kern w:val="0"/>
          <w:sz w:val="36"/>
          <w:szCs w:val="36"/>
        </w:rPr>
        <w:t>9.</w:t>
      </w:r>
      <w:r>
        <w:rPr>
          <w:rFonts w:ascii="黑体" w:eastAsia="黑体" w:hAnsi="黑体" w:hint="eastAsia"/>
          <w:bCs/>
          <w:kern w:val="0"/>
          <w:sz w:val="36"/>
          <w:szCs w:val="36"/>
        </w:rPr>
        <w:t>学校近三年新增专业情况表</w:t>
      </w:r>
    </w:p>
    <w:p w:rsidR="00DC7C91" w:rsidRDefault="00DC7C91">
      <w:pPr>
        <w:rPr>
          <w:rFonts w:eastAsia="仿宋_GB2312"/>
          <w:kern w:val="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1595"/>
        <w:gridCol w:w="1399"/>
        <w:gridCol w:w="3060"/>
        <w:gridCol w:w="1958"/>
      </w:tblGrid>
      <w:tr w:rsidR="00DC7C91">
        <w:trPr>
          <w:trHeight w:val="640"/>
          <w:jc w:val="center"/>
        </w:trPr>
        <w:tc>
          <w:tcPr>
            <w:tcW w:w="8962" w:type="dxa"/>
            <w:gridSpan w:val="5"/>
            <w:vAlign w:val="center"/>
          </w:tcPr>
          <w:p w:rsidR="00DC7C91" w:rsidRDefault="00DC7C91" w:rsidP="006428C2">
            <w:pPr>
              <w:ind w:firstLineChars="100" w:firstLine="281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 w:hint="eastAsia"/>
                <w:b/>
                <w:sz w:val="28"/>
                <w:szCs w:val="28"/>
              </w:rPr>
              <w:t>学校近三年（不含本年度）增设专业情况</w:t>
            </w:r>
          </w:p>
        </w:tc>
      </w:tr>
      <w:tr w:rsidR="00DC7C91">
        <w:trPr>
          <w:cantSplit/>
          <w:jc w:val="center"/>
        </w:trPr>
        <w:tc>
          <w:tcPr>
            <w:tcW w:w="950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序号</w:t>
            </w:r>
          </w:p>
        </w:tc>
        <w:tc>
          <w:tcPr>
            <w:tcW w:w="1595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专业代码</w:t>
            </w:r>
          </w:p>
        </w:tc>
        <w:tc>
          <w:tcPr>
            <w:tcW w:w="1399" w:type="dxa"/>
            <w:vAlign w:val="center"/>
          </w:tcPr>
          <w:p w:rsidR="00DC7C91" w:rsidRDefault="00DC7C91" w:rsidP="006428C2">
            <w:pPr>
              <w:ind w:left="210" w:hangingChars="100" w:hanging="21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</w:t>
            </w:r>
            <w:r>
              <w:rPr>
                <w:rFonts w:eastAsia="仿宋_GB2312"/>
                <w:szCs w:val="21"/>
              </w:rPr>
              <w:t>/</w:t>
            </w:r>
            <w:r>
              <w:rPr>
                <w:rFonts w:eastAsia="仿宋_GB2312" w:hint="eastAsia"/>
                <w:szCs w:val="21"/>
              </w:rPr>
              <w:t>专科</w:t>
            </w:r>
          </w:p>
        </w:tc>
        <w:tc>
          <w:tcPr>
            <w:tcW w:w="3060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专业名称</w:t>
            </w:r>
          </w:p>
        </w:tc>
        <w:tc>
          <w:tcPr>
            <w:tcW w:w="1958" w:type="dxa"/>
            <w:vAlign w:val="center"/>
          </w:tcPr>
          <w:p w:rsidR="00DC7C91" w:rsidRDefault="00DC7C9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设置年度</w:t>
            </w:r>
          </w:p>
        </w:tc>
      </w:tr>
      <w:tr w:rsidR="004005C2" w:rsidTr="008E1648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595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080206</w:t>
            </w:r>
          </w:p>
        </w:tc>
        <w:tc>
          <w:tcPr>
            <w:tcW w:w="1399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</w:t>
            </w:r>
          </w:p>
        </w:tc>
        <w:tc>
          <w:tcPr>
            <w:tcW w:w="3060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过程装备与控制工程</w:t>
            </w:r>
          </w:p>
        </w:tc>
        <w:tc>
          <w:tcPr>
            <w:tcW w:w="1958" w:type="dxa"/>
            <w:vAlign w:val="center"/>
          </w:tcPr>
          <w:p w:rsidR="004005C2" w:rsidRDefault="004005C2" w:rsidP="004B6AB1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2016</w:t>
            </w:r>
          </w:p>
        </w:tc>
      </w:tr>
      <w:tr w:rsidR="004005C2" w:rsidTr="008E1648">
        <w:trPr>
          <w:trHeight w:val="544"/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083002T</w:t>
            </w:r>
          </w:p>
        </w:tc>
        <w:tc>
          <w:tcPr>
            <w:tcW w:w="1399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</w:t>
            </w:r>
          </w:p>
        </w:tc>
        <w:tc>
          <w:tcPr>
            <w:tcW w:w="3060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生物制药</w:t>
            </w:r>
          </w:p>
        </w:tc>
        <w:tc>
          <w:tcPr>
            <w:tcW w:w="1958" w:type="dxa"/>
            <w:vAlign w:val="center"/>
          </w:tcPr>
          <w:p w:rsidR="004005C2" w:rsidRDefault="004005C2" w:rsidP="004B6AB1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2016</w:t>
            </w:r>
          </w:p>
        </w:tc>
      </w:tr>
      <w:tr w:rsidR="004005C2" w:rsidTr="008E1648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082801</w:t>
            </w:r>
          </w:p>
        </w:tc>
        <w:tc>
          <w:tcPr>
            <w:tcW w:w="1399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</w:t>
            </w:r>
          </w:p>
        </w:tc>
        <w:tc>
          <w:tcPr>
            <w:tcW w:w="3060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建筑学</w:t>
            </w:r>
          </w:p>
        </w:tc>
        <w:tc>
          <w:tcPr>
            <w:tcW w:w="1958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2016</w:t>
            </w:r>
          </w:p>
        </w:tc>
      </w:tr>
      <w:tr w:rsidR="004005C2" w:rsidTr="008E1648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130301</w:t>
            </w:r>
          </w:p>
        </w:tc>
        <w:tc>
          <w:tcPr>
            <w:tcW w:w="1399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本科</w:t>
            </w:r>
          </w:p>
        </w:tc>
        <w:tc>
          <w:tcPr>
            <w:tcW w:w="3060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表演</w:t>
            </w:r>
          </w:p>
        </w:tc>
        <w:tc>
          <w:tcPr>
            <w:tcW w:w="1958" w:type="dxa"/>
            <w:vAlign w:val="center"/>
          </w:tcPr>
          <w:p w:rsidR="004005C2" w:rsidRDefault="004005C2" w:rsidP="004B6AB1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2015</w:t>
            </w: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7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9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12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13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14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15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  <w:tr w:rsidR="004005C2">
        <w:trPr>
          <w:jc w:val="center"/>
        </w:trPr>
        <w:tc>
          <w:tcPr>
            <w:tcW w:w="950" w:type="dxa"/>
            <w:vAlign w:val="center"/>
          </w:tcPr>
          <w:p w:rsidR="004005C2" w:rsidRDefault="004005C2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17</w:t>
            </w:r>
          </w:p>
        </w:tc>
        <w:tc>
          <w:tcPr>
            <w:tcW w:w="1595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99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060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58" w:type="dxa"/>
          </w:tcPr>
          <w:p w:rsidR="004005C2" w:rsidRDefault="004005C2">
            <w:pPr>
              <w:rPr>
                <w:rFonts w:eastAsia="仿宋_GB2312"/>
                <w:sz w:val="28"/>
                <w:szCs w:val="28"/>
              </w:rPr>
            </w:pPr>
          </w:p>
        </w:tc>
      </w:tr>
    </w:tbl>
    <w:p w:rsidR="00DC7C91" w:rsidRDefault="00DC7C91" w:rsidP="00FA296F">
      <w:pPr>
        <w:spacing w:beforeLines="100" w:before="312" w:afterLines="100" w:after="312"/>
        <w:rPr>
          <w:rFonts w:eastAsia="仿宋_GB2312"/>
        </w:rPr>
      </w:pPr>
    </w:p>
    <w:sectPr w:rsidR="00DC7C91" w:rsidSect="000B00AA">
      <w:headerReference w:type="default" r:id="rId10"/>
      <w:footerReference w:type="even" r:id="rId11"/>
      <w:footerReference w:type="default" r:id="rId12"/>
      <w:pgSz w:w="11906" w:h="16838"/>
      <w:pgMar w:top="1276" w:right="1134" w:bottom="1418" w:left="1418" w:header="851" w:footer="1035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333" w:rsidRDefault="00484333" w:rsidP="00526675">
      <w:pPr>
        <w:ind w:firstLine="480"/>
      </w:pPr>
      <w:r>
        <w:separator/>
      </w:r>
    </w:p>
  </w:endnote>
  <w:endnote w:type="continuationSeparator" w:id="0">
    <w:p w:rsidR="00484333" w:rsidRDefault="00484333" w:rsidP="00526675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Gadugi">
    <w:altName w:val="Meiryo"/>
    <w:charset w:val="00"/>
    <w:family w:val="swiss"/>
    <w:pitch w:val="variable"/>
    <w:sig w:usb0="00000003" w:usb1="02000000" w:usb2="00003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EB1" w:rsidRDefault="00E753D0">
    <w:pPr>
      <w:pStyle w:val="a5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BE3EB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E3EB1" w:rsidRDefault="00BE3EB1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0256822"/>
      <w:docPartObj>
        <w:docPartGallery w:val="Page Numbers (Bottom of Page)"/>
        <w:docPartUnique/>
      </w:docPartObj>
    </w:sdtPr>
    <w:sdtEndPr/>
    <w:sdtContent>
      <w:p w:rsidR="00BE3EB1" w:rsidRDefault="00E753D0">
        <w:pPr>
          <w:pStyle w:val="a5"/>
          <w:jc w:val="center"/>
        </w:pPr>
        <w:r>
          <w:fldChar w:fldCharType="begin"/>
        </w:r>
        <w:r w:rsidR="00BE3EB1">
          <w:instrText>PAGE   \* MERGEFORMAT</w:instrText>
        </w:r>
        <w:r>
          <w:fldChar w:fldCharType="separate"/>
        </w:r>
        <w:r w:rsidR="00BE238B" w:rsidRPr="00BE238B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BE3EB1" w:rsidRDefault="00BE3EB1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333" w:rsidRDefault="00484333" w:rsidP="00526675">
      <w:pPr>
        <w:ind w:firstLine="480"/>
      </w:pPr>
      <w:r>
        <w:separator/>
      </w:r>
    </w:p>
  </w:footnote>
  <w:footnote w:type="continuationSeparator" w:id="0">
    <w:p w:rsidR="00484333" w:rsidRDefault="00484333" w:rsidP="0052667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EB1" w:rsidRDefault="00BE3EB1" w:rsidP="004B5F96">
    <w:pPr>
      <w:pStyle w:val="a6"/>
      <w:pBdr>
        <w:bottom w:val="none" w:sz="0" w:space="0" w:color="auto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E4F22"/>
    <w:multiLevelType w:val="hybridMultilevel"/>
    <w:tmpl w:val="1B028B0E"/>
    <w:lvl w:ilvl="0" w:tplc="6DD4F46A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588649F"/>
    <w:multiLevelType w:val="multilevel"/>
    <w:tmpl w:val="3588649F"/>
    <w:lvl w:ilvl="0">
      <w:start w:val="1"/>
      <w:numFmt w:val="decimalEnclosedFullsto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5655A38"/>
    <w:multiLevelType w:val="hybridMultilevel"/>
    <w:tmpl w:val="2C984F68"/>
    <w:lvl w:ilvl="0" w:tplc="59B25F94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6D6"/>
    <w:rsid w:val="000005CC"/>
    <w:rsid w:val="00001198"/>
    <w:rsid w:val="000109B1"/>
    <w:rsid w:val="000115F7"/>
    <w:rsid w:val="000119C0"/>
    <w:rsid w:val="0002297F"/>
    <w:rsid w:val="00030C5F"/>
    <w:rsid w:val="0003216B"/>
    <w:rsid w:val="00032173"/>
    <w:rsid w:val="00034B95"/>
    <w:rsid w:val="00042E9C"/>
    <w:rsid w:val="000440BC"/>
    <w:rsid w:val="00047229"/>
    <w:rsid w:val="00047EA1"/>
    <w:rsid w:val="00050034"/>
    <w:rsid w:val="00050203"/>
    <w:rsid w:val="000528DC"/>
    <w:rsid w:val="0006168F"/>
    <w:rsid w:val="00062A9E"/>
    <w:rsid w:val="00067B16"/>
    <w:rsid w:val="00071FA8"/>
    <w:rsid w:val="0007652C"/>
    <w:rsid w:val="00076B2E"/>
    <w:rsid w:val="00081B40"/>
    <w:rsid w:val="00084FCD"/>
    <w:rsid w:val="0008560C"/>
    <w:rsid w:val="000A03B7"/>
    <w:rsid w:val="000B00AA"/>
    <w:rsid w:val="000B23EF"/>
    <w:rsid w:val="000B2C00"/>
    <w:rsid w:val="000B73F6"/>
    <w:rsid w:val="000C0942"/>
    <w:rsid w:val="000C139A"/>
    <w:rsid w:val="000C2C1A"/>
    <w:rsid w:val="000C3BCB"/>
    <w:rsid w:val="000C4B54"/>
    <w:rsid w:val="000D1B9A"/>
    <w:rsid w:val="000D2C76"/>
    <w:rsid w:val="000D38E6"/>
    <w:rsid w:val="000D44F8"/>
    <w:rsid w:val="000E3406"/>
    <w:rsid w:val="000E4CF1"/>
    <w:rsid w:val="000F125D"/>
    <w:rsid w:val="000F2272"/>
    <w:rsid w:val="000F2744"/>
    <w:rsid w:val="000F2B4E"/>
    <w:rsid w:val="000F5074"/>
    <w:rsid w:val="00101B06"/>
    <w:rsid w:val="00102352"/>
    <w:rsid w:val="00105955"/>
    <w:rsid w:val="0010599A"/>
    <w:rsid w:val="00106614"/>
    <w:rsid w:val="0011141D"/>
    <w:rsid w:val="00111F8A"/>
    <w:rsid w:val="001128DD"/>
    <w:rsid w:val="001158D7"/>
    <w:rsid w:val="00120FD7"/>
    <w:rsid w:val="0012708E"/>
    <w:rsid w:val="00134D75"/>
    <w:rsid w:val="00157988"/>
    <w:rsid w:val="00170B3A"/>
    <w:rsid w:val="00172F1C"/>
    <w:rsid w:val="00175D79"/>
    <w:rsid w:val="00182F17"/>
    <w:rsid w:val="00192027"/>
    <w:rsid w:val="00195421"/>
    <w:rsid w:val="0019655A"/>
    <w:rsid w:val="001A0D96"/>
    <w:rsid w:val="001A4251"/>
    <w:rsid w:val="001A5EC1"/>
    <w:rsid w:val="001B200D"/>
    <w:rsid w:val="001B27B3"/>
    <w:rsid w:val="001C13C2"/>
    <w:rsid w:val="001C53A0"/>
    <w:rsid w:val="001C553C"/>
    <w:rsid w:val="001C59DD"/>
    <w:rsid w:val="001C5F46"/>
    <w:rsid w:val="001E0789"/>
    <w:rsid w:val="001E3CF5"/>
    <w:rsid w:val="001E4D53"/>
    <w:rsid w:val="001E713B"/>
    <w:rsid w:val="001F06B0"/>
    <w:rsid w:val="001F7915"/>
    <w:rsid w:val="00201C2F"/>
    <w:rsid w:val="00203EE8"/>
    <w:rsid w:val="002042D8"/>
    <w:rsid w:val="00205AA7"/>
    <w:rsid w:val="00210568"/>
    <w:rsid w:val="00212547"/>
    <w:rsid w:val="00215392"/>
    <w:rsid w:val="00217232"/>
    <w:rsid w:val="00223B95"/>
    <w:rsid w:val="00230020"/>
    <w:rsid w:val="002318D1"/>
    <w:rsid w:val="002345BE"/>
    <w:rsid w:val="00235D33"/>
    <w:rsid w:val="0024581F"/>
    <w:rsid w:val="00250C05"/>
    <w:rsid w:val="002628BF"/>
    <w:rsid w:val="00264894"/>
    <w:rsid w:val="00264AC2"/>
    <w:rsid w:val="0026777C"/>
    <w:rsid w:val="0026797C"/>
    <w:rsid w:val="00273199"/>
    <w:rsid w:val="002771DE"/>
    <w:rsid w:val="00277908"/>
    <w:rsid w:val="00281AB3"/>
    <w:rsid w:val="0028670B"/>
    <w:rsid w:val="00291808"/>
    <w:rsid w:val="0029619E"/>
    <w:rsid w:val="002B2D5C"/>
    <w:rsid w:val="002B61C9"/>
    <w:rsid w:val="002C1F8B"/>
    <w:rsid w:val="002C22CF"/>
    <w:rsid w:val="002C5B65"/>
    <w:rsid w:val="002C79C7"/>
    <w:rsid w:val="002D1567"/>
    <w:rsid w:val="002D3B76"/>
    <w:rsid w:val="002D59BD"/>
    <w:rsid w:val="002D63AE"/>
    <w:rsid w:val="002E284E"/>
    <w:rsid w:val="002F46C8"/>
    <w:rsid w:val="00302758"/>
    <w:rsid w:val="003042B1"/>
    <w:rsid w:val="00307E75"/>
    <w:rsid w:val="003113A1"/>
    <w:rsid w:val="003125C9"/>
    <w:rsid w:val="003225CC"/>
    <w:rsid w:val="00323518"/>
    <w:rsid w:val="0033048B"/>
    <w:rsid w:val="00330C2F"/>
    <w:rsid w:val="003315F2"/>
    <w:rsid w:val="00333D1C"/>
    <w:rsid w:val="00344F58"/>
    <w:rsid w:val="00346451"/>
    <w:rsid w:val="003473D8"/>
    <w:rsid w:val="00350E64"/>
    <w:rsid w:val="003513A4"/>
    <w:rsid w:val="0035620F"/>
    <w:rsid w:val="00362EE9"/>
    <w:rsid w:val="0036389D"/>
    <w:rsid w:val="00367E2F"/>
    <w:rsid w:val="003716F9"/>
    <w:rsid w:val="0038290C"/>
    <w:rsid w:val="0038374B"/>
    <w:rsid w:val="003946E1"/>
    <w:rsid w:val="00394A40"/>
    <w:rsid w:val="003956EF"/>
    <w:rsid w:val="003B1AEF"/>
    <w:rsid w:val="003B3CF7"/>
    <w:rsid w:val="003B634C"/>
    <w:rsid w:val="003B7702"/>
    <w:rsid w:val="003C29A0"/>
    <w:rsid w:val="003C746C"/>
    <w:rsid w:val="003D05C0"/>
    <w:rsid w:val="003D2543"/>
    <w:rsid w:val="003D358A"/>
    <w:rsid w:val="003D756B"/>
    <w:rsid w:val="003E082E"/>
    <w:rsid w:val="003E1E98"/>
    <w:rsid w:val="003E2763"/>
    <w:rsid w:val="003E2A3D"/>
    <w:rsid w:val="003F1110"/>
    <w:rsid w:val="003F582A"/>
    <w:rsid w:val="004005C2"/>
    <w:rsid w:val="00401C54"/>
    <w:rsid w:val="004027DC"/>
    <w:rsid w:val="00414A9A"/>
    <w:rsid w:val="00414AC0"/>
    <w:rsid w:val="004150B8"/>
    <w:rsid w:val="0041559E"/>
    <w:rsid w:val="00423ACD"/>
    <w:rsid w:val="0042602A"/>
    <w:rsid w:val="00426278"/>
    <w:rsid w:val="00431A4D"/>
    <w:rsid w:val="0043294E"/>
    <w:rsid w:val="00435215"/>
    <w:rsid w:val="004362CD"/>
    <w:rsid w:val="004409DB"/>
    <w:rsid w:val="004602ED"/>
    <w:rsid w:val="00461650"/>
    <w:rsid w:val="00467A84"/>
    <w:rsid w:val="004703D0"/>
    <w:rsid w:val="00471CE4"/>
    <w:rsid w:val="00473727"/>
    <w:rsid w:val="004819EE"/>
    <w:rsid w:val="00484333"/>
    <w:rsid w:val="004A0F6D"/>
    <w:rsid w:val="004A13BF"/>
    <w:rsid w:val="004B1E8F"/>
    <w:rsid w:val="004B1F5E"/>
    <w:rsid w:val="004B41C4"/>
    <w:rsid w:val="004B5F96"/>
    <w:rsid w:val="004C3B5C"/>
    <w:rsid w:val="004C732B"/>
    <w:rsid w:val="004D17D7"/>
    <w:rsid w:val="004D5366"/>
    <w:rsid w:val="004E02CD"/>
    <w:rsid w:val="004E26F7"/>
    <w:rsid w:val="004E76D6"/>
    <w:rsid w:val="004F07DC"/>
    <w:rsid w:val="004F4FDA"/>
    <w:rsid w:val="0050009D"/>
    <w:rsid w:val="005040F3"/>
    <w:rsid w:val="00510777"/>
    <w:rsid w:val="00510A9F"/>
    <w:rsid w:val="0052246C"/>
    <w:rsid w:val="00526675"/>
    <w:rsid w:val="00532929"/>
    <w:rsid w:val="005355E5"/>
    <w:rsid w:val="00537445"/>
    <w:rsid w:val="00537F42"/>
    <w:rsid w:val="005510B3"/>
    <w:rsid w:val="005520E4"/>
    <w:rsid w:val="0055708B"/>
    <w:rsid w:val="00563616"/>
    <w:rsid w:val="00572590"/>
    <w:rsid w:val="00575978"/>
    <w:rsid w:val="005806AD"/>
    <w:rsid w:val="00592BA1"/>
    <w:rsid w:val="00594448"/>
    <w:rsid w:val="00594D3E"/>
    <w:rsid w:val="005A1471"/>
    <w:rsid w:val="005A50C2"/>
    <w:rsid w:val="005A7686"/>
    <w:rsid w:val="005B5DDD"/>
    <w:rsid w:val="005C02DA"/>
    <w:rsid w:val="005C05E2"/>
    <w:rsid w:val="005C0730"/>
    <w:rsid w:val="005C16B8"/>
    <w:rsid w:val="005C5342"/>
    <w:rsid w:val="005C5357"/>
    <w:rsid w:val="005C70C5"/>
    <w:rsid w:val="005C70CD"/>
    <w:rsid w:val="005D4C2B"/>
    <w:rsid w:val="005E1306"/>
    <w:rsid w:val="005E2E4D"/>
    <w:rsid w:val="005E6832"/>
    <w:rsid w:val="005F04BA"/>
    <w:rsid w:val="005F368B"/>
    <w:rsid w:val="005F45CD"/>
    <w:rsid w:val="005F7EF8"/>
    <w:rsid w:val="00600620"/>
    <w:rsid w:val="00603590"/>
    <w:rsid w:val="006050B7"/>
    <w:rsid w:val="00607033"/>
    <w:rsid w:val="006075DC"/>
    <w:rsid w:val="006130FF"/>
    <w:rsid w:val="00617022"/>
    <w:rsid w:val="00621533"/>
    <w:rsid w:val="00630842"/>
    <w:rsid w:val="00631E06"/>
    <w:rsid w:val="006345BA"/>
    <w:rsid w:val="006428C2"/>
    <w:rsid w:val="006429D6"/>
    <w:rsid w:val="00652B97"/>
    <w:rsid w:val="00655279"/>
    <w:rsid w:val="00660DA7"/>
    <w:rsid w:val="00660E32"/>
    <w:rsid w:val="0066233C"/>
    <w:rsid w:val="00664E75"/>
    <w:rsid w:val="006657F2"/>
    <w:rsid w:val="0066621C"/>
    <w:rsid w:val="0066797A"/>
    <w:rsid w:val="00670B68"/>
    <w:rsid w:val="00670D7F"/>
    <w:rsid w:val="00672C2A"/>
    <w:rsid w:val="00672C60"/>
    <w:rsid w:val="00672CCA"/>
    <w:rsid w:val="00677538"/>
    <w:rsid w:val="00681206"/>
    <w:rsid w:val="0068123E"/>
    <w:rsid w:val="00682F7D"/>
    <w:rsid w:val="006841D5"/>
    <w:rsid w:val="006920BC"/>
    <w:rsid w:val="006A7B4C"/>
    <w:rsid w:val="006B4B71"/>
    <w:rsid w:val="006B59CC"/>
    <w:rsid w:val="006B6CF3"/>
    <w:rsid w:val="006C0E27"/>
    <w:rsid w:val="006C320E"/>
    <w:rsid w:val="006C7ADB"/>
    <w:rsid w:val="006D3C42"/>
    <w:rsid w:val="006D4749"/>
    <w:rsid w:val="006E38BF"/>
    <w:rsid w:val="006E3937"/>
    <w:rsid w:val="006E6547"/>
    <w:rsid w:val="006F3622"/>
    <w:rsid w:val="007020E1"/>
    <w:rsid w:val="0070343E"/>
    <w:rsid w:val="00704071"/>
    <w:rsid w:val="007047FF"/>
    <w:rsid w:val="00704F9D"/>
    <w:rsid w:val="00705CB7"/>
    <w:rsid w:val="00710275"/>
    <w:rsid w:val="00713FE1"/>
    <w:rsid w:val="007171CF"/>
    <w:rsid w:val="00720F44"/>
    <w:rsid w:val="00721B46"/>
    <w:rsid w:val="00725063"/>
    <w:rsid w:val="0072567C"/>
    <w:rsid w:val="00736E37"/>
    <w:rsid w:val="007414D1"/>
    <w:rsid w:val="00741D82"/>
    <w:rsid w:val="0074204B"/>
    <w:rsid w:val="0075497F"/>
    <w:rsid w:val="00754FB4"/>
    <w:rsid w:val="007600F1"/>
    <w:rsid w:val="0076234D"/>
    <w:rsid w:val="007625E7"/>
    <w:rsid w:val="00763AAF"/>
    <w:rsid w:val="00767F21"/>
    <w:rsid w:val="00777989"/>
    <w:rsid w:val="00784F55"/>
    <w:rsid w:val="007850F9"/>
    <w:rsid w:val="007861C1"/>
    <w:rsid w:val="007865C2"/>
    <w:rsid w:val="00787875"/>
    <w:rsid w:val="00790220"/>
    <w:rsid w:val="0079263A"/>
    <w:rsid w:val="00793D23"/>
    <w:rsid w:val="007A1569"/>
    <w:rsid w:val="007A2D59"/>
    <w:rsid w:val="007A3DD5"/>
    <w:rsid w:val="007A51FD"/>
    <w:rsid w:val="007B086C"/>
    <w:rsid w:val="007B296A"/>
    <w:rsid w:val="007B360B"/>
    <w:rsid w:val="007B41DC"/>
    <w:rsid w:val="007C04C1"/>
    <w:rsid w:val="007C31B6"/>
    <w:rsid w:val="007C5BD2"/>
    <w:rsid w:val="007D59EB"/>
    <w:rsid w:val="007E021D"/>
    <w:rsid w:val="007E043E"/>
    <w:rsid w:val="007E054F"/>
    <w:rsid w:val="007E0936"/>
    <w:rsid w:val="007E1F05"/>
    <w:rsid w:val="007F02C8"/>
    <w:rsid w:val="007F3764"/>
    <w:rsid w:val="007F38EE"/>
    <w:rsid w:val="007F627A"/>
    <w:rsid w:val="0080258E"/>
    <w:rsid w:val="0080408C"/>
    <w:rsid w:val="008076C1"/>
    <w:rsid w:val="00810C8C"/>
    <w:rsid w:val="00815078"/>
    <w:rsid w:val="00820E2E"/>
    <w:rsid w:val="00827F4B"/>
    <w:rsid w:val="008327F8"/>
    <w:rsid w:val="00834232"/>
    <w:rsid w:val="00841D28"/>
    <w:rsid w:val="00842472"/>
    <w:rsid w:val="00845B14"/>
    <w:rsid w:val="0085002B"/>
    <w:rsid w:val="00850A05"/>
    <w:rsid w:val="0085687E"/>
    <w:rsid w:val="00856AB8"/>
    <w:rsid w:val="008640AE"/>
    <w:rsid w:val="00875043"/>
    <w:rsid w:val="00877983"/>
    <w:rsid w:val="00880807"/>
    <w:rsid w:val="00880951"/>
    <w:rsid w:val="00881344"/>
    <w:rsid w:val="0088235C"/>
    <w:rsid w:val="00884DCF"/>
    <w:rsid w:val="0089155E"/>
    <w:rsid w:val="0089271A"/>
    <w:rsid w:val="00892B13"/>
    <w:rsid w:val="00897312"/>
    <w:rsid w:val="008A5E5E"/>
    <w:rsid w:val="008A75EE"/>
    <w:rsid w:val="008B2425"/>
    <w:rsid w:val="008B2B8C"/>
    <w:rsid w:val="008B5BDA"/>
    <w:rsid w:val="008B6C5F"/>
    <w:rsid w:val="008C71FB"/>
    <w:rsid w:val="008D5C69"/>
    <w:rsid w:val="008D7856"/>
    <w:rsid w:val="008E1564"/>
    <w:rsid w:val="008E3304"/>
    <w:rsid w:val="008E5147"/>
    <w:rsid w:val="008E776D"/>
    <w:rsid w:val="008F0785"/>
    <w:rsid w:val="008F5D1D"/>
    <w:rsid w:val="008F6B61"/>
    <w:rsid w:val="008F7C25"/>
    <w:rsid w:val="0090509C"/>
    <w:rsid w:val="00911FE8"/>
    <w:rsid w:val="00913AE0"/>
    <w:rsid w:val="00913C10"/>
    <w:rsid w:val="0091534F"/>
    <w:rsid w:val="00916E33"/>
    <w:rsid w:val="00922472"/>
    <w:rsid w:val="00924B94"/>
    <w:rsid w:val="00924DCC"/>
    <w:rsid w:val="00937610"/>
    <w:rsid w:val="00940CED"/>
    <w:rsid w:val="00940F28"/>
    <w:rsid w:val="009447BD"/>
    <w:rsid w:val="0094500B"/>
    <w:rsid w:val="0094661C"/>
    <w:rsid w:val="00946EE5"/>
    <w:rsid w:val="00953517"/>
    <w:rsid w:val="00962C60"/>
    <w:rsid w:val="00962FC7"/>
    <w:rsid w:val="00963E3D"/>
    <w:rsid w:val="0096549A"/>
    <w:rsid w:val="009755FA"/>
    <w:rsid w:val="00975BFE"/>
    <w:rsid w:val="00975E58"/>
    <w:rsid w:val="00976F26"/>
    <w:rsid w:val="00977390"/>
    <w:rsid w:val="009811B1"/>
    <w:rsid w:val="009927A1"/>
    <w:rsid w:val="00995BA2"/>
    <w:rsid w:val="009A4A88"/>
    <w:rsid w:val="009B0CE4"/>
    <w:rsid w:val="009B2365"/>
    <w:rsid w:val="009B42A5"/>
    <w:rsid w:val="009B758A"/>
    <w:rsid w:val="009B7CFB"/>
    <w:rsid w:val="009C3ACA"/>
    <w:rsid w:val="009C3FDB"/>
    <w:rsid w:val="009D14BD"/>
    <w:rsid w:val="009D4159"/>
    <w:rsid w:val="009E3A0A"/>
    <w:rsid w:val="009E59CE"/>
    <w:rsid w:val="009E5A82"/>
    <w:rsid w:val="009F337D"/>
    <w:rsid w:val="009F383E"/>
    <w:rsid w:val="009F5555"/>
    <w:rsid w:val="00A02DF6"/>
    <w:rsid w:val="00A050C3"/>
    <w:rsid w:val="00A1024E"/>
    <w:rsid w:val="00A1405C"/>
    <w:rsid w:val="00A17487"/>
    <w:rsid w:val="00A2113C"/>
    <w:rsid w:val="00A24510"/>
    <w:rsid w:val="00A24A52"/>
    <w:rsid w:val="00A31ABE"/>
    <w:rsid w:val="00A35351"/>
    <w:rsid w:val="00A37E28"/>
    <w:rsid w:val="00A44571"/>
    <w:rsid w:val="00A46A06"/>
    <w:rsid w:val="00A52C08"/>
    <w:rsid w:val="00A52F8B"/>
    <w:rsid w:val="00A54B79"/>
    <w:rsid w:val="00A61B6A"/>
    <w:rsid w:val="00A62727"/>
    <w:rsid w:val="00A62FF1"/>
    <w:rsid w:val="00A729D2"/>
    <w:rsid w:val="00A72ED5"/>
    <w:rsid w:val="00A76716"/>
    <w:rsid w:val="00A8202C"/>
    <w:rsid w:val="00A84264"/>
    <w:rsid w:val="00A87FD5"/>
    <w:rsid w:val="00A904AB"/>
    <w:rsid w:val="00A930D7"/>
    <w:rsid w:val="00A930FF"/>
    <w:rsid w:val="00A9378D"/>
    <w:rsid w:val="00A96E92"/>
    <w:rsid w:val="00A978CC"/>
    <w:rsid w:val="00AA0BE0"/>
    <w:rsid w:val="00AA1B4E"/>
    <w:rsid w:val="00AA75C0"/>
    <w:rsid w:val="00AA7CA4"/>
    <w:rsid w:val="00AB1D7A"/>
    <w:rsid w:val="00AB2A45"/>
    <w:rsid w:val="00AB4E14"/>
    <w:rsid w:val="00AB7294"/>
    <w:rsid w:val="00AC217D"/>
    <w:rsid w:val="00AD116B"/>
    <w:rsid w:val="00AD7C6D"/>
    <w:rsid w:val="00AE7F03"/>
    <w:rsid w:val="00AF1FE6"/>
    <w:rsid w:val="00AF2B52"/>
    <w:rsid w:val="00AF2F96"/>
    <w:rsid w:val="00AF4DAD"/>
    <w:rsid w:val="00AF62C5"/>
    <w:rsid w:val="00AF6ED5"/>
    <w:rsid w:val="00B02D07"/>
    <w:rsid w:val="00B06AF7"/>
    <w:rsid w:val="00B07037"/>
    <w:rsid w:val="00B07FCA"/>
    <w:rsid w:val="00B11DE1"/>
    <w:rsid w:val="00B12362"/>
    <w:rsid w:val="00B12927"/>
    <w:rsid w:val="00B12B48"/>
    <w:rsid w:val="00B23ABF"/>
    <w:rsid w:val="00B26D60"/>
    <w:rsid w:val="00B33833"/>
    <w:rsid w:val="00B35C92"/>
    <w:rsid w:val="00B435A1"/>
    <w:rsid w:val="00B46841"/>
    <w:rsid w:val="00B47D3E"/>
    <w:rsid w:val="00B534AD"/>
    <w:rsid w:val="00B61132"/>
    <w:rsid w:val="00B61EFB"/>
    <w:rsid w:val="00B6224F"/>
    <w:rsid w:val="00B631A5"/>
    <w:rsid w:val="00B66EAF"/>
    <w:rsid w:val="00B7274E"/>
    <w:rsid w:val="00B85B88"/>
    <w:rsid w:val="00B8759D"/>
    <w:rsid w:val="00B92159"/>
    <w:rsid w:val="00B932A7"/>
    <w:rsid w:val="00B97DEF"/>
    <w:rsid w:val="00B97F5D"/>
    <w:rsid w:val="00BA2021"/>
    <w:rsid w:val="00BA573E"/>
    <w:rsid w:val="00BA5A96"/>
    <w:rsid w:val="00BA7BEB"/>
    <w:rsid w:val="00BB0F83"/>
    <w:rsid w:val="00BB7063"/>
    <w:rsid w:val="00BC1A37"/>
    <w:rsid w:val="00BC382C"/>
    <w:rsid w:val="00BC52A1"/>
    <w:rsid w:val="00BD1813"/>
    <w:rsid w:val="00BD1D68"/>
    <w:rsid w:val="00BD47D7"/>
    <w:rsid w:val="00BE238B"/>
    <w:rsid w:val="00BE2A83"/>
    <w:rsid w:val="00BE3AE3"/>
    <w:rsid w:val="00BE3EB1"/>
    <w:rsid w:val="00BF746F"/>
    <w:rsid w:val="00C0124E"/>
    <w:rsid w:val="00C052E9"/>
    <w:rsid w:val="00C07223"/>
    <w:rsid w:val="00C1030C"/>
    <w:rsid w:val="00C167A4"/>
    <w:rsid w:val="00C21F4D"/>
    <w:rsid w:val="00C27016"/>
    <w:rsid w:val="00C2760F"/>
    <w:rsid w:val="00C309A9"/>
    <w:rsid w:val="00C31DC8"/>
    <w:rsid w:val="00C41340"/>
    <w:rsid w:val="00C46958"/>
    <w:rsid w:val="00C55477"/>
    <w:rsid w:val="00C55B5D"/>
    <w:rsid w:val="00C6366E"/>
    <w:rsid w:val="00C6645B"/>
    <w:rsid w:val="00C7111D"/>
    <w:rsid w:val="00C744BA"/>
    <w:rsid w:val="00C754BE"/>
    <w:rsid w:val="00C770B7"/>
    <w:rsid w:val="00C8433D"/>
    <w:rsid w:val="00C90235"/>
    <w:rsid w:val="00C910C7"/>
    <w:rsid w:val="00C93791"/>
    <w:rsid w:val="00C94060"/>
    <w:rsid w:val="00C94770"/>
    <w:rsid w:val="00C96C37"/>
    <w:rsid w:val="00CB07FB"/>
    <w:rsid w:val="00CB0DFE"/>
    <w:rsid w:val="00CB3B07"/>
    <w:rsid w:val="00CB5955"/>
    <w:rsid w:val="00CC0C1C"/>
    <w:rsid w:val="00CC20F7"/>
    <w:rsid w:val="00CD0312"/>
    <w:rsid w:val="00CD2773"/>
    <w:rsid w:val="00CD2BDA"/>
    <w:rsid w:val="00CE0391"/>
    <w:rsid w:val="00CF0ED9"/>
    <w:rsid w:val="00CF1E87"/>
    <w:rsid w:val="00CF4DD7"/>
    <w:rsid w:val="00CF790D"/>
    <w:rsid w:val="00D001DF"/>
    <w:rsid w:val="00D02325"/>
    <w:rsid w:val="00D03232"/>
    <w:rsid w:val="00D0372F"/>
    <w:rsid w:val="00D16C18"/>
    <w:rsid w:val="00D17316"/>
    <w:rsid w:val="00D3225B"/>
    <w:rsid w:val="00D32E3D"/>
    <w:rsid w:val="00D33303"/>
    <w:rsid w:val="00D37E84"/>
    <w:rsid w:val="00D405EF"/>
    <w:rsid w:val="00D45F69"/>
    <w:rsid w:val="00D474C1"/>
    <w:rsid w:val="00D55ACD"/>
    <w:rsid w:val="00D63082"/>
    <w:rsid w:val="00D64825"/>
    <w:rsid w:val="00D65291"/>
    <w:rsid w:val="00D66343"/>
    <w:rsid w:val="00D72738"/>
    <w:rsid w:val="00D73F30"/>
    <w:rsid w:val="00D7419E"/>
    <w:rsid w:val="00D814F1"/>
    <w:rsid w:val="00D823FD"/>
    <w:rsid w:val="00D92CCD"/>
    <w:rsid w:val="00D93327"/>
    <w:rsid w:val="00D947BC"/>
    <w:rsid w:val="00DA118A"/>
    <w:rsid w:val="00DA67FA"/>
    <w:rsid w:val="00DB3F18"/>
    <w:rsid w:val="00DB4BEC"/>
    <w:rsid w:val="00DC04D1"/>
    <w:rsid w:val="00DC0F02"/>
    <w:rsid w:val="00DC23C1"/>
    <w:rsid w:val="00DC63AB"/>
    <w:rsid w:val="00DC7C91"/>
    <w:rsid w:val="00DD311D"/>
    <w:rsid w:val="00DD5197"/>
    <w:rsid w:val="00DD6893"/>
    <w:rsid w:val="00DE7326"/>
    <w:rsid w:val="00DF540D"/>
    <w:rsid w:val="00DF60D7"/>
    <w:rsid w:val="00E0057A"/>
    <w:rsid w:val="00E04232"/>
    <w:rsid w:val="00E044AE"/>
    <w:rsid w:val="00E06687"/>
    <w:rsid w:val="00E10BCC"/>
    <w:rsid w:val="00E12D36"/>
    <w:rsid w:val="00E21109"/>
    <w:rsid w:val="00E219E7"/>
    <w:rsid w:val="00E27E97"/>
    <w:rsid w:val="00E30F38"/>
    <w:rsid w:val="00E3179F"/>
    <w:rsid w:val="00E33C90"/>
    <w:rsid w:val="00E34259"/>
    <w:rsid w:val="00E35C2C"/>
    <w:rsid w:val="00E42587"/>
    <w:rsid w:val="00E42CC1"/>
    <w:rsid w:val="00E46169"/>
    <w:rsid w:val="00E5307C"/>
    <w:rsid w:val="00E60A66"/>
    <w:rsid w:val="00E67260"/>
    <w:rsid w:val="00E733AF"/>
    <w:rsid w:val="00E753D0"/>
    <w:rsid w:val="00E855C0"/>
    <w:rsid w:val="00E85833"/>
    <w:rsid w:val="00E9321B"/>
    <w:rsid w:val="00EA7854"/>
    <w:rsid w:val="00EB0409"/>
    <w:rsid w:val="00EB0DC7"/>
    <w:rsid w:val="00EB3126"/>
    <w:rsid w:val="00EB3179"/>
    <w:rsid w:val="00EC1351"/>
    <w:rsid w:val="00EC5127"/>
    <w:rsid w:val="00ED3A3D"/>
    <w:rsid w:val="00ED3AE3"/>
    <w:rsid w:val="00ED444F"/>
    <w:rsid w:val="00ED5434"/>
    <w:rsid w:val="00ED5ADA"/>
    <w:rsid w:val="00ED71B5"/>
    <w:rsid w:val="00EE3238"/>
    <w:rsid w:val="00EE47CA"/>
    <w:rsid w:val="00EE5428"/>
    <w:rsid w:val="00EE5E9B"/>
    <w:rsid w:val="00EE738C"/>
    <w:rsid w:val="00EF24DF"/>
    <w:rsid w:val="00EF2BFF"/>
    <w:rsid w:val="00EF5E8A"/>
    <w:rsid w:val="00EF6D11"/>
    <w:rsid w:val="00F02258"/>
    <w:rsid w:val="00F0417F"/>
    <w:rsid w:val="00F0434A"/>
    <w:rsid w:val="00F101A0"/>
    <w:rsid w:val="00F14A01"/>
    <w:rsid w:val="00F16A0A"/>
    <w:rsid w:val="00F25CA2"/>
    <w:rsid w:val="00F338A9"/>
    <w:rsid w:val="00F346EF"/>
    <w:rsid w:val="00F4013B"/>
    <w:rsid w:val="00F46EA6"/>
    <w:rsid w:val="00F47300"/>
    <w:rsid w:val="00F504AB"/>
    <w:rsid w:val="00F509A3"/>
    <w:rsid w:val="00F55D6F"/>
    <w:rsid w:val="00F64E4D"/>
    <w:rsid w:val="00F67F38"/>
    <w:rsid w:val="00F70B28"/>
    <w:rsid w:val="00F70B61"/>
    <w:rsid w:val="00F741CF"/>
    <w:rsid w:val="00F81685"/>
    <w:rsid w:val="00F82247"/>
    <w:rsid w:val="00F82373"/>
    <w:rsid w:val="00F8465B"/>
    <w:rsid w:val="00F85100"/>
    <w:rsid w:val="00F877E6"/>
    <w:rsid w:val="00F90BDA"/>
    <w:rsid w:val="00F92A57"/>
    <w:rsid w:val="00F934F0"/>
    <w:rsid w:val="00FA0A93"/>
    <w:rsid w:val="00FA296F"/>
    <w:rsid w:val="00FA3038"/>
    <w:rsid w:val="00FA3FFA"/>
    <w:rsid w:val="00FB50EF"/>
    <w:rsid w:val="00FC6643"/>
    <w:rsid w:val="00FD0342"/>
    <w:rsid w:val="00FD48BB"/>
    <w:rsid w:val="00FD694B"/>
    <w:rsid w:val="00FE3485"/>
    <w:rsid w:val="00FF2F96"/>
    <w:rsid w:val="00FF3964"/>
    <w:rsid w:val="00FF74B0"/>
    <w:rsid w:val="47913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75E5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1"/>
    <w:qFormat/>
    <w:rsid w:val="00526675"/>
    <w:pPr>
      <w:keepNext/>
      <w:jc w:val="center"/>
      <w:outlineLvl w:val="0"/>
    </w:pPr>
    <w:rPr>
      <w:b/>
      <w:kern w:val="0"/>
      <w:sz w:val="18"/>
      <w:szCs w:val="18"/>
    </w:rPr>
  </w:style>
  <w:style w:type="paragraph" w:styleId="2">
    <w:name w:val="heading 2"/>
    <w:basedOn w:val="a"/>
    <w:next w:val="a"/>
    <w:link w:val="2Char1"/>
    <w:qFormat/>
    <w:rsid w:val="00526675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  <w:szCs w:val="32"/>
    </w:rPr>
  </w:style>
  <w:style w:type="paragraph" w:styleId="3">
    <w:name w:val="heading 3"/>
    <w:basedOn w:val="a"/>
    <w:next w:val="a"/>
    <w:link w:val="3Char1"/>
    <w:qFormat/>
    <w:rsid w:val="00526675"/>
    <w:pPr>
      <w:keepNext/>
      <w:widowControl/>
      <w:jc w:val="left"/>
      <w:outlineLvl w:val="2"/>
    </w:pPr>
    <w:rPr>
      <w:rFonts w:ascii="宋体" w:hAnsi="宋体"/>
      <w:b/>
      <w:bCs/>
      <w:color w:val="0000FF"/>
      <w:kern w:val="0"/>
      <w:sz w:val="20"/>
      <w:szCs w:val="20"/>
    </w:rPr>
  </w:style>
  <w:style w:type="paragraph" w:styleId="4">
    <w:name w:val="heading 4"/>
    <w:basedOn w:val="a"/>
    <w:next w:val="a"/>
    <w:link w:val="4Char1"/>
    <w:qFormat/>
    <w:rsid w:val="00526675"/>
    <w:pPr>
      <w:keepNext/>
      <w:spacing w:line="240" w:lineRule="exact"/>
      <w:jc w:val="center"/>
      <w:outlineLvl w:val="3"/>
    </w:pPr>
    <w:rPr>
      <w:rFonts w:ascii="宋体" w:hAnsi="宋体"/>
      <w:b/>
      <w:kern w:val="0"/>
      <w:sz w:val="12"/>
      <w:szCs w:val="15"/>
    </w:rPr>
  </w:style>
  <w:style w:type="paragraph" w:styleId="5">
    <w:name w:val="heading 5"/>
    <w:basedOn w:val="a"/>
    <w:next w:val="a"/>
    <w:link w:val="5Char1"/>
    <w:qFormat/>
    <w:rsid w:val="00526675"/>
    <w:pPr>
      <w:keepNext/>
      <w:widowControl/>
      <w:jc w:val="center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1"/>
    <w:qFormat/>
    <w:rsid w:val="00526675"/>
    <w:pPr>
      <w:keepNext/>
      <w:widowControl/>
      <w:jc w:val="center"/>
      <w:outlineLvl w:val="5"/>
    </w:pPr>
    <w:rPr>
      <w:rFonts w:ascii="Cambria" w:hAnsi="Cambria"/>
      <w:b/>
      <w:bCs/>
      <w:kern w:val="0"/>
      <w:sz w:val="24"/>
    </w:rPr>
  </w:style>
  <w:style w:type="paragraph" w:styleId="7">
    <w:name w:val="heading 7"/>
    <w:basedOn w:val="a"/>
    <w:next w:val="a"/>
    <w:link w:val="7Char1"/>
    <w:qFormat/>
    <w:rsid w:val="00526675"/>
    <w:pPr>
      <w:keepNext/>
      <w:widowControl/>
      <w:jc w:val="center"/>
      <w:outlineLvl w:val="6"/>
    </w:pPr>
    <w:rPr>
      <w:rFonts w:ascii="Calibri" w:hAnsi="Calibri"/>
      <w:b/>
      <w:bCs/>
      <w:kern w:val="0"/>
      <w:sz w:val="24"/>
    </w:rPr>
  </w:style>
  <w:style w:type="paragraph" w:styleId="9">
    <w:name w:val="heading 9"/>
    <w:basedOn w:val="a"/>
    <w:next w:val="a"/>
    <w:link w:val="9Char1"/>
    <w:qFormat/>
    <w:rsid w:val="00526675"/>
    <w:pPr>
      <w:keepNext/>
      <w:keepLines/>
      <w:spacing w:before="240" w:after="64" w:line="319" w:lineRule="auto"/>
      <w:outlineLvl w:val="8"/>
    </w:pPr>
    <w:rPr>
      <w:rFonts w:ascii="Cambria" w:hAnsi="Cambria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1">
    <w:name w:val="标题 1 Char1"/>
    <w:basedOn w:val="a0"/>
    <w:link w:val="1"/>
    <w:locked/>
    <w:rsid w:val="00526675"/>
    <w:rPr>
      <w:rFonts w:cs="Times New Roman"/>
      <w:b/>
      <w:sz w:val="18"/>
    </w:rPr>
  </w:style>
  <w:style w:type="character" w:customStyle="1" w:styleId="2Char1">
    <w:name w:val="标题 2 Char1"/>
    <w:basedOn w:val="a0"/>
    <w:link w:val="2"/>
    <w:locked/>
    <w:rsid w:val="00526675"/>
    <w:rPr>
      <w:rFonts w:ascii="Arial" w:eastAsia="黑体" w:hAnsi="Arial" w:cs="Times New Roman"/>
      <w:b/>
      <w:kern w:val="2"/>
      <w:sz w:val="32"/>
    </w:rPr>
  </w:style>
  <w:style w:type="character" w:customStyle="1" w:styleId="3Char1">
    <w:name w:val="标题 3 Char1"/>
    <w:basedOn w:val="a0"/>
    <w:link w:val="3"/>
    <w:locked/>
    <w:rsid w:val="00526675"/>
    <w:rPr>
      <w:rFonts w:ascii="宋体" w:eastAsia="宋体" w:cs="Times New Roman"/>
      <w:b/>
      <w:color w:val="0000FF"/>
    </w:rPr>
  </w:style>
  <w:style w:type="character" w:customStyle="1" w:styleId="4Char1">
    <w:name w:val="标题 4 Char1"/>
    <w:basedOn w:val="a0"/>
    <w:link w:val="4"/>
    <w:locked/>
    <w:rsid w:val="00526675"/>
    <w:rPr>
      <w:rFonts w:ascii="宋体" w:eastAsia="宋体" w:cs="Times New Roman"/>
      <w:b/>
      <w:sz w:val="15"/>
    </w:rPr>
  </w:style>
  <w:style w:type="character" w:customStyle="1" w:styleId="5Char1">
    <w:name w:val="标题 5 Char1"/>
    <w:basedOn w:val="a0"/>
    <w:link w:val="5"/>
    <w:locked/>
    <w:rsid w:val="00526675"/>
    <w:rPr>
      <w:rFonts w:ascii="Calibri" w:hAnsi="Calibri" w:cs="Times New Roman"/>
      <w:b/>
      <w:sz w:val="28"/>
    </w:rPr>
  </w:style>
  <w:style w:type="character" w:customStyle="1" w:styleId="6Char1">
    <w:name w:val="标题 6 Char1"/>
    <w:basedOn w:val="a0"/>
    <w:link w:val="6"/>
    <w:locked/>
    <w:rsid w:val="00526675"/>
    <w:rPr>
      <w:rFonts w:ascii="Cambria" w:hAnsi="Cambria" w:cs="Times New Roman"/>
      <w:b/>
      <w:sz w:val="24"/>
    </w:rPr>
  </w:style>
  <w:style w:type="character" w:customStyle="1" w:styleId="7Char1">
    <w:name w:val="标题 7 Char1"/>
    <w:basedOn w:val="a0"/>
    <w:link w:val="7"/>
    <w:locked/>
    <w:rsid w:val="00526675"/>
    <w:rPr>
      <w:rFonts w:ascii="Calibri" w:hAnsi="Calibri" w:cs="Times New Roman"/>
      <w:b/>
      <w:sz w:val="24"/>
    </w:rPr>
  </w:style>
  <w:style w:type="character" w:customStyle="1" w:styleId="9Char1">
    <w:name w:val="标题 9 Char1"/>
    <w:basedOn w:val="a0"/>
    <w:link w:val="9"/>
    <w:locked/>
    <w:rsid w:val="00526675"/>
    <w:rPr>
      <w:rFonts w:ascii="Cambria" w:hAnsi="Cambria" w:cs="Times New Roman"/>
      <w:sz w:val="21"/>
    </w:rPr>
  </w:style>
  <w:style w:type="character" w:styleId="a3">
    <w:name w:val="page number"/>
    <w:basedOn w:val="a0"/>
    <w:rsid w:val="00975E58"/>
    <w:rPr>
      <w:rFonts w:cs="Times New Roman"/>
    </w:rPr>
  </w:style>
  <w:style w:type="character" w:styleId="a4">
    <w:name w:val="Strong"/>
    <w:basedOn w:val="a0"/>
    <w:qFormat/>
    <w:rsid w:val="00975E58"/>
    <w:rPr>
      <w:rFonts w:cs="Times New Roman"/>
      <w:b/>
    </w:rPr>
  </w:style>
  <w:style w:type="character" w:customStyle="1" w:styleId="Char">
    <w:name w:val="页脚 Char"/>
    <w:basedOn w:val="a0"/>
    <w:link w:val="a5"/>
    <w:uiPriority w:val="99"/>
    <w:locked/>
    <w:rsid w:val="00975E58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"/>
    <w:uiPriority w:val="99"/>
    <w:rsid w:val="00975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semiHidden/>
    <w:locked/>
    <w:rsid w:val="007865C2"/>
    <w:rPr>
      <w:rFonts w:cs="Times New Roman"/>
      <w:sz w:val="18"/>
      <w:szCs w:val="18"/>
    </w:rPr>
  </w:style>
  <w:style w:type="character" w:customStyle="1" w:styleId="Char0">
    <w:name w:val="页眉 Char"/>
    <w:link w:val="a6"/>
    <w:locked/>
    <w:rsid w:val="00975E58"/>
    <w:rPr>
      <w:kern w:val="2"/>
      <w:sz w:val="18"/>
    </w:rPr>
  </w:style>
  <w:style w:type="paragraph" w:styleId="a6">
    <w:name w:val="header"/>
    <w:basedOn w:val="a"/>
    <w:link w:val="Char0"/>
    <w:rsid w:val="00975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a0"/>
    <w:semiHidden/>
    <w:locked/>
    <w:rsid w:val="007865C2"/>
    <w:rPr>
      <w:rFonts w:cs="Times New Roman"/>
      <w:sz w:val="18"/>
      <w:szCs w:val="18"/>
    </w:rPr>
  </w:style>
  <w:style w:type="paragraph" w:styleId="a7">
    <w:name w:val="Normal (Web)"/>
    <w:basedOn w:val="a"/>
    <w:rsid w:val="00975E5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30">
    <w:name w:val="教育部3"/>
    <w:basedOn w:val="a"/>
    <w:rsid w:val="00975E58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table" w:styleId="a8">
    <w:name w:val="Table Grid"/>
    <w:basedOn w:val="a1"/>
    <w:rsid w:val="00975E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rsid w:val="00526675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rsid w:val="00526675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rsid w:val="00526675"/>
    <w:rPr>
      <w:rFonts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rsid w:val="00526675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rsid w:val="00526675"/>
    <w:rPr>
      <w:rFonts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rsid w:val="00526675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rsid w:val="00526675"/>
    <w:rPr>
      <w:rFonts w:cs="Times New Roman"/>
      <w:b/>
      <w:bCs/>
      <w:kern w:val="2"/>
      <w:sz w:val="24"/>
      <w:szCs w:val="24"/>
    </w:rPr>
  </w:style>
  <w:style w:type="character" w:customStyle="1" w:styleId="9Char">
    <w:name w:val="标题 9 Char"/>
    <w:basedOn w:val="a0"/>
    <w:rsid w:val="00526675"/>
    <w:rPr>
      <w:rFonts w:ascii="Cambria" w:eastAsia="宋体" w:hAnsi="Cambria" w:cs="Times New Roman"/>
      <w:kern w:val="2"/>
      <w:sz w:val="21"/>
      <w:szCs w:val="21"/>
    </w:rPr>
  </w:style>
  <w:style w:type="paragraph" w:styleId="a9">
    <w:name w:val="annotation text"/>
    <w:basedOn w:val="a"/>
    <w:link w:val="Char1"/>
    <w:rsid w:val="00526675"/>
    <w:pPr>
      <w:jc w:val="left"/>
    </w:pPr>
  </w:style>
  <w:style w:type="character" w:customStyle="1" w:styleId="Char1">
    <w:name w:val="批注文字 Char"/>
    <w:basedOn w:val="a0"/>
    <w:link w:val="a9"/>
    <w:locked/>
    <w:rsid w:val="00526675"/>
    <w:rPr>
      <w:rFonts w:cs="Times New Roman"/>
      <w:kern w:val="2"/>
      <w:sz w:val="24"/>
      <w:szCs w:val="24"/>
    </w:rPr>
  </w:style>
  <w:style w:type="paragraph" w:styleId="aa">
    <w:name w:val="annotation subject"/>
    <w:basedOn w:val="a9"/>
    <w:next w:val="a9"/>
    <w:link w:val="Char10"/>
    <w:rsid w:val="00526675"/>
    <w:rPr>
      <w:rFonts w:ascii="Calibri" w:hAnsi="Calibri"/>
      <w:b/>
      <w:bCs/>
      <w:kern w:val="0"/>
      <w:sz w:val="20"/>
    </w:rPr>
  </w:style>
  <w:style w:type="character" w:customStyle="1" w:styleId="Char10">
    <w:name w:val="批注主题 Char1"/>
    <w:basedOn w:val="Char1"/>
    <w:link w:val="aa"/>
    <w:locked/>
    <w:rsid w:val="00526675"/>
    <w:rPr>
      <w:rFonts w:ascii="Calibri" w:hAnsi="Calibri" w:cs="Times New Roman"/>
      <w:b/>
      <w:kern w:val="2"/>
      <w:sz w:val="24"/>
      <w:szCs w:val="24"/>
    </w:rPr>
  </w:style>
  <w:style w:type="character" w:customStyle="1" w:styleId="Char2">
    <w:name w:val="批注主题 Char"/>
    <w:basedOn w:val="Char1"/>
    <w:link w:val="10"/>
    <w:locked/>
    <w:rsid w:val="00526675"/>
    <w:rPr>
      <w:rFonts w:cs="Times New Roman"/>
      <w:b/>
      <w:bCs/>
      <w:kern w:val="2"/>
      <w:sz w:val="24"/>
      <w:szCs w:val="24"/>
    </w:rPr>
  </w:style>
  <w:style w:type="paragraph" w:customStyle="1" w:styleId="10">
    <w:name w:val="批注主题1"/>
    <w:basedOn w:val="a9"/>
    <w:next w:val="a9"/>
    <w:link w:val="Char2"/>
    <w:rsid w:val="00526675"/>
    <w:rPr>
      <w:b/>
      <w:bCs/>
    </w:rPr>
  </w:style>
  <w:style w:type="paragraph" w:styleId="ab">
    <w:name w:val="Body Text"/>
    <w:basedOn w:val="a"/>
    <w:link w:val="Char3"/>
    <w:rsid w:val="00526675"/>
    <w:pPr>
      <w:spacing w:after="120"/>
    </w:pPr>
  </w:style>
  <w:style w:type="character" w:customStyle="1" w:styleId="Char3">
    <w:name w:val="正文文本 Char"/>
    <w:basedOn w:val="a0"/>
    <w:link w:val="ab"/>
    <w:locked/>
    <w:rsid w:val="00526675"/>
    <w:rPr>
      <w:rFonts w:cs="Times New Roman"/>
      <w:kern w:val="2"/>
      <w:sz w:val="24"/>
      <w:szCs w:val="24"/>
    </w:rPr>
  </w:style>
  <w:style w:type="character" w:customStyle="1" w:styleId="Char4">
    <w:name w:val="正文首行缩进 Char"/>
    <w:basedOn w:val="Char3"/>
    <w:link w:val="ac"/>
    <w:locked/>
    <w:rsid w:val="00526675"/>
    <w:rPr>
      <w:rFonts w:ascii="宋体" w:cs="Times New Roman"/>
      <w:color w:val="000000"/>
      <w:kern w:val="2"/>
      <w:sz w:val="24"/>
      <w:szCs w:val="24"/>
    </w:rPr>
  </w:style>
  <w:style w:type="paragraph" w:styleId="ac">
    <w:name w:val="Body Text First Indent"/>
    <w:basedOn w:val="a"/>
    <w:link w:val="Char4"/>
    <w:rsid w:val="00526675"/>
    <w:pPr>
      <w:widowControl/>
      <w:spacing w:beforeLines="100" w:afterLines="100"/>
      <w:ind w:firstLineChars="200" w:firstLine="480"/>
      <w:jc w:val="left"/>
    </w:pPr>
    <w:rPr>
      <w:rFonts w:ascii="宋体"/>
      <w:color w:val="000000"/>
      <w:kern w:val="0"/>
      <w:sz w:val="24"/>
      <w:szCs w:val="20"/>
    </w:rPr>
  </w:style>
  <w:style w:type="character" w:customStyle="1" w:styleId="BodyTextFirstIndentChar1">
    <w:name w:val="Body Text First Indent Char1"/>
    <w:basedOn w:val="Char3"/>
    <w:semiHidden/>
    <w:locked/>
    <w:rsid w:val="007865C2"/>
    <w:rPr>
      <w:rFonts w:cs="Times New Roman"/>
      <w:kern w:val="2"/>
      <w:sz w:val="24"/>
      <w:szCs w:val="24"/>
    </w:rPr>
  </w:style>
  <w:style w:type="paragraph" w:styleId="ad">
    <w:name w:val="Document Map"/>
    <w:basedOn w:val="a"/>
    <w:link w:val="Char11"/>
    <w:rsid w:val="00526675"/>
    <w:rPr>
      <w:rFonts w:ascii="宋体"/>
      <w:kern w:val="0"/>
      <w:sz w:val="18"/>
      <w:szCs w:val="18"/>
    </w:rPr>
  </w:style>
  <w:style w:type="character" w:customStyle="1" w:styleId="Char11">
    <w:name w:val="文档结构图 Char1"/>
    <w:basedOn w:val="a0"/>
    <w:link w:val="ad"/>
    <w:locked/>
    <w:rsid w:val="00526675"/>
    <w:rPr>
      <w:rFonts w:ascii="宋体" w:cs="Times New Roman"/>
      <w:sz w:val="18"/>
    </w:rPr>
  </w:style>
  <w:style w:type="character" w:customStyle="1" w:styleId="Char5">
    <w:name w:val="文档结构图 Char"/>
    <w:basedOn w:val="a0"/>
    <w:link w:val="11"/>
    <w:locked/>
    <w:rsid w:val="00526675"/>
    <w:rPr>
      <w:rFonts w:ascii="宋体" w:cs="Times New Roman"/>
      <w:kern w:val="2"/>
      <w:sz w:val="18"/>
      <w:szCs w:val="18"/>
    </w:rPr>
  </w:style>
  <w:style w:type="paragraph" w:customStyle="1" w:styleId="11">
    <w:name w:val="文档结构图1"/>
    <w:basedOn w:val="a"/>
    <w:link w:val="Char5"/>
    <w:rsid w:val="00526675"/>
    <w:rPr>
      <w:rFonts w:ascii="宋体"/>
      <w:sz w:val="18"/>
      <w:szCs w:val="18"/>
    </w:rPr>
  </w:style>
  <w:style w:type="character" w:customStyle="1" w:styleId="Char6">
    <w:name w:val="称呼 Char"/>
    <w:basedOn w:val="a0"/>
    <w:link w:val="ae"/>
    <w:locked/>
    <w:rsid w:val="00526675"/>
    <w:rPr>
      <w:rFonts w:cs="Times New Roman"/>
      <w:sz w:val="24"/>
      <w:szCs w:val="24"/>
    </w:rPr>
  </w:style>
  <w:style w:type="paragraph" w:styleId="ae">
    <w:name w:val="Salutation"/>
    <w:basedOn w:val="a"/>
    <w:next w:val="a"/>
    <w:link w:val="Char6"/>
    <w:rsid w:val="00526675"/>
    <w:rPr>
      <w:kern w:val="0"/>
      <w:sz w:val="24"/>
    </w:rPr>
  </w:style>
  <w:style w:type="character" w:customStyle="1" w:styleId="SalutationChar1">
    <w:name w:val="Salutation Char1"/>
    <w:basedOn w:val="a0"/>
    <w:semiHidden/>
    <w:locked/>
    <w:rsid w:val="007865C2"/>
    <w:rPr>
      <w:rFonts w:cs="Times New Roman"/>
      <w:sz w:val="24"/>
      <w:szCs w:val="24"/>
    </w:rPr>
  </w:style>
  <w:style w:type="character" w:customStyle="1" w:styleId="3Char0">
    <w:name w:val="正文文本 3 Char"/>
    <w:basedOn w:val="a0"/>
    <w:link w:val="31"/>
    <w:locked/>
    <w:rsid w:val="00526675"/>
    <w:rPr>
      <w:rFonts w:ascii="楷体_GB2312" w:eastAsia="楷体_GB2312" w:hAnsi="宋体" w:cs="Times New Roman"/>
    </w:rPr>
  </w:style>
  <w:style w:type="paragraph" w:styleId="31">
    <w:name w:val="Body Text 3"/>
    <w:basedOn w:val="a"/>
    <w:link w:val="3Char0"/>
    <w:rsid w:val="00526675"/>
    <w:pPr>
      <w:widowControl/>
      <w:spacing w:beforeLines="100"/>
      <w:jc w:val="left"/>
    </w:pPr>
    <w:rPr>
      <w:rFonts w:ascii="楷体_GB2312" w:eastAsia="楷体_GB2312" w:hAnsi="宋体"/>
      <w:kern w:val="0"/>
      <w:sz w:val="20"/>
      <w:szCs w:val="20"/>
    </w:rPr>
  </w:style>
  <w:style w:type="character" w:customStyle="1" w:styleId="BodyText3Char1">
    <w:name w:val="Body Text 3 Char1"/>
    <w:basedOn w:val="a0"/>
    <w:semiHidden/>
    <w:locked/>
    <w:rsid w:val="007865C2"/>
    <w:rPr>
      <w:rFonts w:cs="Times New Roman"/>
      <w:sz w:val="16"/>
      <w:szCs w:val="16"/>
    </w:rPr>
  </w:style>
  <w:style w:type="paragraph" w:styleId="af">
    <w:name w:val="Body Text Indent"/>
    <w:basedOn w:val="a"/>
    <w:link w:val="Char12"/>
    <w:rsid w:val="00526675"/>
    <w:pPr>
      <w:ind w:firstLine="630"/>
    </w:pPr>
    <w:rPr>
      <w:rFonts w:ascii="仿宋_GB2312" w:eastAsia="仿宋_GB2312"/>
      <w:kern w:val="0"/>
      <w:sz w:val="32"/>
      <w:szCs w:val="20"/>
    </w:rPr>
  </w:style>
  <w:style w:type="character" w:customStyle="1" w:styleId="Char12">
    <w:name w:val="正文文本缩进 Char1"/>
    <w:basedOn w:val="a0"/>
    <w:link w:val="af"/>
    <w:locked/>
    <w:rsid w:val="00526675"/>
    <w:rPr>
      <w:rFonts w:ascii="仿宋_GB2312" w:eastAsia="仿宋_GB2312" w:cs="Times New Roman"/>
      <w:sz w:val="32"/>
    </w:rPr>
  </w:style>
  <w:style w:type="character" w:customStyle="1" w:styleId="Char7">
    <w:name w:val="正文文本缩进 Char"/>
    <w:basedOn w:val="a0"/>
    <w:link w:val="12"/>
    <w:locked/>
    <w:rsid w:val="00526675"/>
    <w:rPr>
      <w:rFonts w:cs="Times New Roman"/>
      <w:kern w:val="2"/>
      <w:sz w:val="24"/>
      <w:szCs w:val="24"/>
    </w:rPr>
  </w:style>
  <w:style w:type="paragraph" w:customStyle="1" w:styleId="12">
    <w:name w:val="正文文本缩进1"/>
    <w:basedOn w:val="a"/>
    <w:link w:val="Char7"/>
    <w:rsid w:val="00526675"/>
    <w:pPr>
      <w:ind w:firstLine="630"/>
    </w:pPr>
  </w:style>
  <w:style w:type="character" w:customStyle="1" w:styleId="Char8">
    <w:name w:val="纯文本 Char"/>
    <w:basedOn w:val="a0"/>
    <w:link w:val="af0"/>
    <w:locked/>
    <w:rsid w:val="00526675"/>
    <w:rPr>
      <w:rFonts w:ascii="宋体" w:hAnsi="Courier New" w:cs="Times New Roman"/>
    </w:rPr>
  </w:style>
  <w:style w:type="paragraph" w:styleId="af0">
    <w:name w:val="Plain Text"/>
    <w:basedOn w:val="a"/>
    <w:link w:val="Char8"/>
    <w:rsid w:val="00526675"/>
    <w:rPr>
      <w:rFonts w:ascii="宋体" w:hAnsi="Courier New"/>
      <w:kern w:val="0"/>
      <w:sz w:val="20"/>
      <w:szCs w:val="20"/>
    </w:rPr>
  </w:style>
  <w:style w:type="character" w:customStyle="1" w:styleId="PlainTextChar1">
    <w:name w:val="Plain Text Char1"/>
    <w:basedOn w:val="a0"/>
    <w:semiHidden/>
    <w:locked/>
    <w:rsid w:val="007865C2"/>
    <w:rPr>
      <w:rFonts w:ascii="宋体" w:hAnsi="Courier New" w:cs="Courier New"/>
      <w:sz w:val="21"/>
      <w:szCs w:val="21"/>
    </w:rPr>
  </w:style>
  <w:style w:type="character" w:customStyle="1" w:styleId="Char9">
    <w:name w:val="日期 Char"/>
    <w:basedOn w:val="a0"/>
    <w:link w:val="af1"/>
    <w:locked/>
    <w:rsid w:val="00526675"/>
    <w:rPr>
      <w:rFonts w:cs="Times New Roman"/>
    </w:rPr>
  </w:style>
  <w:style w:type="paragraph" w:styleId="af1">
    <w:name w:val="Date"/>
    <w:basedOn w:val="a"/>
    <w:next w:val="a"/>
    <w:link w:val="Char9"/>
    <w:rsid w:val="00526675"/>
    <w:rPr>
      <w:kern w:val="0"/>
      <w:sz w:val="20"/>
      <w:szCs w:val="20"/>
    </w:rPr>
  </w:style>
  <w:style w:type="character" w:customStyle="1" w:styleId="DateChar1">
    <w:name w:val="Date Char1"/>
    <w:basedOn w:val="a0"/>
    <w:semiHidden/>
    <w:locked/>
    <w:rsid w:val="007865C2"/>
    <w:rPr>
      <w:rFonts w:cs="Times New Roman"/>
      <w:sz w:val="24"/>
      <w:szCs w:val="24"/>
    </w:rPr>
  </w:style>
  <w:style w:type="paragraph" w:styleId="20">
    <w:name w:val="Body Text Indent 2"/>
    <w:basedOn w:val="a"/>
    <w:link w:val="2Char10"/>
    <w:rsid w:val="00526675"/>
    <w:pPr>
      <w:spacing w:after="120" w:line="480" w:lineRule="auto"/>
      <w:ind w:leftChars="200" w:left="420"/>
    </w:pPr>
    <w:rPr>
      <w:kern w:val="0"/>
      <w:sz w:val="20"/>
    </w:rPr>
  </w:style>
  <w:style w:type="character" w:customStyle="1" w:styleId="2Char10">
    <w:name w:val="正文文本缩进 2 Char1"/>
    <w:basedOn w:val="a0"/>
    <w:link w:val="20"/>
    <w:locked/>
    <w:rsid w:val="00526675"/>
    <w:rPr>
      <w:rFonts w:cs="Times New Roman"/>
      <w:sz w:val="24"/>
    </w:rPr>
  </w:style>
  <w:style w:type="character" w:customStyle="1" w:styleId="2Char0">
    <w:name w:val="正文文本缩进 2 Char"/>
    <w:basedOn w:val="a0"/>
    <w:link w:val="23"/>
    <w:locked/>
    <w:rsid w:val="00526675"/>
    <w:rPr>
      <w:rFonts w:cs="Times New Roman"/>
      <w:kern w:val="2"/>
      <w:sz w:val="24"/>
      <w:szCs w:val="24"/>
    </w:rPr>
  </w:style>
  <w:style w:type="paragraph" w:customStyle="1" w:styleId="23">
    <w:name w:val="正文文本缩进 23"/>
    <w:basedOn w:val="a"/>
    <w:link w:val="2Char0"/>
    <w:rsid w:val="00526675"/>
    <w:pPr>
      <w:spacing w:after="120" w:line="480" w:lineRule="auto"/>
      <w:ind w:leftChars="200" w:left="420"/>
    </w:pPr>
  </w:style>
  <w:style w:type="paragraph" w:styleId="af2">
    <w:name w:val="endnote text"/>
    <w:basedOn w:val="a"/>
    <w:link w:val="Char13"/>
    <w:rsid w:val="00526675"/>
    <w:pPr>
      <w:snapToGrid w:val="0"/>
      <w:jc w:val="left"/>
    </w:pPr>
    <w:rPr>
      <w:rFonts w:ascii="Calibri" w:hAnsi="Calibri"/>
      <w:kern w:val="0"/>
      <w:sz w:val="22"/>
      <w:szCs w:val="20"/>
    </w:rPr>
  </w:style>
  <w:style w:type="character" w:customStyle="1" w:styleId="Char13">
    <w:name w:val="尾注文本 Char1"/>
    <w:basedOn w:val="a0"/>
    <w:link w:val="af2"/>
    <w:locked/>
    <w:rsid w:val="00526675"/>
    <w:rPr>
      <w:rFonts w:ascii="Calibri" w:hAnsi="Calibri" w:cs="Times New Roman"/>
      <w:sz w:val="22"/>
    </w:rPr>
  </w:style>
  <w:style w:type="character" w:customStyle="1" w:styleId="Chara">
    <w:name w:val="尾注文本 Char"/>
    <w:basedOn w:val="a0"/>
    <w:rsid w:val="00526675"/>
    <w:rPr>
      <w:rFonts w:cs="Times New Roman"/>
      <w:kern w:val="2"/>
      <w:sz w:val="24"/>
      <w:szCs w:val="24"/>
    </w:rPr>
  </w:style>
  <w:style w:type="paragraph" w:styleId="af3">
    <w:name w:val="Balloon Text"/>
    <w:basedOn w:val="a"/>
    <w:link w:val="Char14"/>
    <w:rsid w:val="00526675"/>
    <w:rPr>
      <w:rFonts w:ascii="Calibri" w:hAnsi="Calibri"/>
      <w:kern w:val="0"/>
      <w:sz w:val="18"/>
      <w:szCs w:val="20"/>
    </w:rPr>
  </w:style>
  <w:style w:type="character" w:customStyle="1" w:styleId="Char14">
    <w:name w:val="批注框文本 Char1"/>
    <w:basedOn w:val="a0"/>
    <w:link w:val="af3"/>
    <w:locked/>
    <w:rsid w:val="00526675"/>
    <w:rPr>
      <w:rFonts w:ascii="Calibri" w:hAnsi="Calibri" w:cs="Times New Roman"/>
      <w:sz w:val="18"/>
    </w:rPr>
  </w:style>
  <w:style w:type="character" w:customStyle="1" w:styleId="Charb">
    <w:name w:val="批注框文本 Char"/>
    <w:basedOn w:val="a0"/>
    <w:rsid w:val="00526675"/>
    <w:rPr>
      <w:rFonts w:cs="Times New Roman"/>
      <w:kern w:val="2"/>
      <w:sz w:val="18"/>
      <w:szCs w:val="18"/>
    </w:rPr>
  </w:style>
  <w:style w:type="paragraph" w:styleId="21">
    <w:name w:val="Body Text First Indent 2"/>
    <w:basedOn w:val="af"/>
    <w:link w:val="2Char11"/>
    <w:rsid w:val="00526675"/>
    <w:pPr>
      <w:spacing w:after="120"/>
      <w:ind w:leftChars="200" w:left="420" w:firstLineChars="200" w:firstLine="420"/>
    </w:pPr>
    <w:rPr>
      <w:rFonts w:ascii="Times New Roman" w:eastAsia="宋体"/>
      <w:sz w:val="20"/>
      <w:szCs w:val="24"/>
    </w:rPr>
  </w:style>
  <w:style w:type="character" w:customStyle="1" w:styleId="2Char11">
    <w:name w:val="正文首行缩进 2 Char1"/>
    <w:basedOn w:val="Char12"/>
    <w:link w:val="21"/>
    <w:locked/>
    <w:rsid w:val="00526675"/>
    <w:rPr>
      <w:rFonts w:ascii="仿宋_GB2312" w:eastAsia="仿宋_GB2312" w:cs="Times New Roman"/>
      <w:sz w:val="24"/>
    </w:rPr>
  </w:style>
  <w:style w:type="character" w:customStyle="1" w:styleId="2Char2">
    <w:name w:val="正文首行缩进 2 Char"/>
    <w:basedOn w:val="Char7"/>
    <w:rsid w:val="00526675"/>
    <w:rPr>
      <w:rFonts w:cs="Times New Roman"/>
      <w:kern w:val="2"/>
      <w:sz w:val="24"/>
      <w:szCs w:val="24"/>
    </w:rPr>
  </w:style>
  <w:style w:type="character" w:customStyle="1" w:styleId="Charc">
    <w:name w:val="脚注文本 Char"/>
    <w:basedOn w:val="a0"/>
    <w:link w:val="af4"/>
    <w:locked/>
    <w:rsid w:val="00526675"/>
    <w:rPr>
      <w:rFonts w:cs="Times New Roman"/>
      <w:sz w:val="18"/>
    </w:rPr>
  </w:style>
  <w:style w:type="paragraph" w:styleId="af4">
    <w:name w:val="footnote text"/>
    <w:basedOn w:val="a"/>
    <w:link w:val="Charc"/>
    <w:rsid w:val="00526675"/>
    <w:pPr>
      <w:widowControl/>
      <w:snapToGrid w:val="0"/>
      <w:spacing w:beforeLines="100" w:line="312" w:lineRule="atLeast"/>
      <w:ind w:firstLine="420"/>
      <w:jc w:val="left"/>
    </w:pPr>
    <w:rPr>
      <w:kern w:val="0"/>
      <w:sz w:val="18"/>
      <w:szCs w:val="20"/>
    </w:rPr>
  </w:style>
  <w:style w:type="character" w:customStyle="1" w:styleId="FootnoteTextChar1">
    <w:name w:val="Footnote Text Char1"/>
    <w:basedOn w:val="a0"/>
    <w:semiHidden/>
    <w:locked/>
    <w:rsid w:val="007865C2"/>
    <w:rPr>
      <w:rFonts w:cs="Times New Roman"/>
      <w:sz w:val="18"/>
      <w:szCs w:val="18"/>
    </w:rPr>
  </w:style>
  <w:style w:type="paragraph" w:styleId="32">
    <w:name w:val="Body Text Indent 3"/>
    <w:basedOn w:val="a"/>
    <w:link w:val="3Char10"/>
    <w:rsid w:val="00526675"/>
    <w:pPr>
      <w:spacing w:line="280" w:lineRule="exact"/>
      <w:ind w:firstLineChars="199" w:firstLine="420"/>
      <w:jc w:val="left"/>
    </w:pPr>
    <w:rPr>
      <w:rFonts w:ascii="宋体" w:hAnsi="宋体"/>
      <w:b/>
      <w:kern w:val="0"/>
      <w:sz w:val="20"/>
      <w:szCs w:val="21"/>
    </w:rPr>
  </w:style>
  <w:style w:type="character" w:customStyle="1" w:styleId="3Char10">
    <w:name w:val="正文文本缩进 3 Char1"/>
    <w:basedOn w:val="a0"/>
    <w:link w:val="32"/>
    <w:locked/>
    <w:rsid w:val="00526675"/>
    <w:rPr>
      <w:rFonts w:ascii="宋体" w:eastAsia="宋体" w:cs="Times New Roman"/>
      <w:b/>
      <w:sz w:val="21"/>
    </w:rPr>
  </w:style>
  <w:style w:type="character" w:customStyle="1" w:styleId="3Char2">
    <w:name w:val="正文文本缩进 3 Char"/>
    <w:basedOn w:val="a0"/>
    <w:link w:val="310"/>
    <w:locked/>
    <w:rsid w:val="00526675"/>
    <w:rPr>
      <w:rFonts w:cs="Times New Roman"/>
      <w:kern w:val="2"/>
      <w:sz w:val="16"/>
      <w:szCs w:val="16"/>
    </w:rPr>
  </w:style>
  <w:style w:type="paragraph" w:customStyle="1" w:styleId="310">
    <w:name w:val="正文文本缩进 31"/>
    <w:basedOn w:val="a"/>
    <w:link w:val="3Char2"/>
    <w:rsid w:val="00526675"/>
    <w:pPr>
      <w:spacing w:line="280" w:lineRule="exact"/>
      <w:ind w:firstLineChars="199" w:firstLine="420"/>
      <w:jc w:val="left"/>
    </w:pPr>
    <w:rPr>
      <w:sz w:val="16"/>
      <w:szCs w:val="16"/>
    </w:rPr>
  </w:style>
  <w:style w:type="paragraph" w:styleId="22">
    <w:name w:val="Body Text 2"/>
    <w:basedOn w:val="a"/>
    <w:link w:val="2Char12"/>
    <w:rsid w:val="00526675"/>
    <w:pPr>
      <w:spacing w:after="120"/>
      <w:ind w:leftChars="200" w:left="420"/>
    </w:pPr>
    <w:rPr>
      <w:rFonts w:ascii="Calibri" w:hAnsi="Calibri"/>
      <w:kern w:val="0"/>
      <w:sz w:val="20"/>
      <w:szCs w:val="21"/>
    </w:rPr>
  </w:style>
  <w:style w:type="character" w:customStyle="1" w:styleId="2Char12">
    <w:name w:val="正文文本 2 Char1"/>
    <w:basedOn w:val="a0"/>
    <w:link w:val="22"/>
    <w:locked/>
    <w:rsid w:val="00526675"/>
    <w:rPr>
      <w:rFonts w:ascii="Calibri" w:hAnsi="Calibri" w:cs="Times New Roman"/>
      <w:sz w:val="21"/>
    </w:rPr>
  </w:style>
  <w:style w:type="character" w:customStyle="1" w:styleId="2Char3">
    <w:name w:val="正文文本 2 Char"/>
    <w:basedOn w:val="a0"/>
    <w:rsid w:val="00526675"/>
    <w:rPr>
      <w:rFonts w:cs="Times New Roman"/>
      <w:kern w:val="2"/>
      <w:sz w:val="24"/>
      <w:szCs w:val="24"/>
    </w:rPr>
  </w:style>
  <w:style w:type="paragraph" w:styleId="HTML">
    <w:name w:val="HTML Preformatted"/>
    <w:basedOn w:val="a"/>
    <w:link w:val="HTMLChar1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character" w:customStyle="1" w:styleId="HTMLChar1">
    <w:name w:val="HTML 预设格式 Char1"/>
    <w:basedOn w:val="a0"/>
    <w:link w:val="HTML"/>
    <w:locked/>
    <w:rsid w:val="00526675"/>
    <w:rPr>
      <w:rFonts w:ascii="Arial" w:hAnsi="Arial" w:cs="Times New Roman"/>
      <w:sz w:val="24"/>
    </w:rPr>
  </w:style>
  <w:style w:type="character" w:customStyle="1" w:styleId="HTMLChar">
    <w:name w:val="HTML 预设格式 Char"/>
    <w:basedOn w:val="a0"/>
    <w:link w:val="HTML1"/>
    <w:locked/>
    <w:rsid w:val="00526675"/>
    <w:rPr>
      <w:rFonts w:ascii="Courier New" w:hAnsi="Courier New" w:cs="Courier New"/>
      <w:kern w:val="2"/>
    </w:rPr>
  </w:style>
  <w:style w:type="paragraph" w:customStyle="1" w:styleId="HTML1">
    <w:name w:val="HTML 预设格式1"/>
    <w:basedOn w:val="a"/>
    <w:link w:val="HTMLChar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5">
    <w:name w:val="Title"/>
    <w:basedOn w:val="a"/>
    <w:next w:val="a"/>
    <w:link w:val="Char15"/>
    <w:qFormat/>
    <w:rsid w:val="0052667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Char15">
    <w:name w:val="标题 Char1"/>
    <w:basedOn w:val="a0"/>
    <w:link w:val="af5"/>
    <w:locked/>
    <w:rsid w:val="00526675"/>
    <w:rPr>
      <w:rFonts w:ascii="Cambria" w:hAnsi="Cambria" w:cs="Times New Roman"/>
      <w:b/>
      <w:sz w:val="32"/>
    </w:rPr>
  </w:style>
  <w:style w:type="character" w:customStyle="1" w:styleId="Chard">
    <w:name w:val="标题 Char"/>
    <w:basedOn w:val="a0"/>
    <w:rsid w:val="00526675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CharCharCharCharCharCharCharCharCharCharCharChar">
    <w:name w:val="Char Char Char Char Char Char Char Char Char Char Char Char Char"/>
    <w:basedOn w:val="CharChar"/>
    <w:rsid w:val="00526675"/>
    <w:rPr>
      <w:rFonts w:ascii="仿宋_GB2312" w:eastAsia="仿宋_GB2312" w:cs="Times New Roman"/>
      <w:sz w:val="32"/>
    </w:rPr>
  </w:style>
  <w:style w:type="character" w:customStyle="1" w:styleId="CharChar">
    <w:name w:val="正文文本缩进 Char Char"/>
    <w:link w:val="24"/>
    <w:locked/>
    <w:rsid w:val="00526675"/>
    <w:rPr>
      <w:rFonts w:ascii="仿宋_GB2312" w:eastAsia="仿宋_GB2312"/>
      <w:sz w:val="32"/>
    </w:rPr>
  </w:style>
  <w:style w:type="paragraph" w:customStyle="1" w:styleId="24">
    <w:name w:val="正文文本缩进2"/>
    <w:basedOn w:val="a"/>
    <w:link w:val="CharChar"/>
    <w:rsid w:val="00526675"/>
    <w:pPr>
      <w:ind w:firstLine="630"/>
    </w:pPr>
    <w:rPr>
      <w:rFonts w:ascii="仿宋_GB2312" w:eastAsia="仿宋_GB2312"/>
      <w:kern w:val="0"/>
      <w:sz w:val="32"/>
      <w:szCs w:val="20"/>
    </w:rPr>
  </w:style>
  <w:style w:type="character" w:customStyle="1" w:styleId="af6">
    <w:name w:val="无间距字符"/>
    <w:link w:val="af7"/>
    <w:locked/>
    <w:rsid w:val="00526675"/>
    <w:rPr>
      <w:kern w:val="2"/>
      <w:sz w:val="22"/>
      <w:lang w:val="en-US" w:eastAsia="zh-CN"/>
    </w:rPr>
  </w:style>
  <w:style w:type="paragraph" w:customStyle="1" w:styleId="af7">
    <w:name w:val="无间距"/>
    <w:link w:val="af6"/>
    <w:rsid w:val="00526675"/>
    <w:rPr>
      <w:kern w:val="2"/>
      <w:sz w:val="22"/>
      <w:szCs w:val="22"/>
    </w:rPr>
  </w:style>
  <w:style w:type="character" w:customStyle="1" w:styleId="Chare">
    <w:name w:val="院系目录 Char"/>
    <w:link w:val="af8"/>
    <w:locked/>
    <w:rsid w:val="00526675"/>
    <w:rPr>
      <w:rFonts w:ascii="黑体" w:eastAsia="黑体" w:hAnsi="黑体"/>
      <w:sz w:val="44"/>
    </w:rPr>
  </w:style>
  <w:style w:type="paragraph" w:customStyle="1" w:styleId="af8">
    <w:name w:val="院系目录"/>
    <w:basedOn w:val="1"/>
    <w:link w:val="Chare"/>
    <w:rsid w:val="00526675"/>
    <w:pPr>
      <w:widowControl/>
      <w:tabs>
        <w:tab w:val="left" w:pos="1276"/>
      </w:tabs>
      <w:spacing w:beforeLines="100" w:afterLines="100"/>
    </w:pPr>
    <w:rPr>
      <w:rFonts w:ascii="黑体" w:eastAsia="黑体" w:hAnsi="黑体"/>
      <w:b w:val="0"/>
      <w:sz w:val="44"/>
      <w:szCs w:val="20"/>
    </w:rPr>
  </w:style>
  <w:style w:type="character" w:customStyle="1" w:styleId="CharChar0">
    <w:name w:val="日期 Char Char"/>
    <w:link w:val="13"/>
    <w:locked/>
    <w:rsid w:val="00526675"/>
    <w:rPr>
      <w:rFonts w:ascii="Calibri" w:hAnsi="Calibri"/>
    </w:rPr>
  </w:style>
  <w:style w:type="paragraph" w:customStyle="1" w:styleId="13">
    <w:name w:val="日期1"/>
    <w:basedOn w:val="a"/>
    <w:next w:val="a"/>
    <w:link w:val="CharChar0"/>
    <w:rsid w:val="00526675"/>
    <w:rPr>
      <w:rFonts w:ascii="Calibri" w:hAnsi="Calibri"/>
      <w:kern w:val="0"/>
      <w:sz w:val="20"/>
      <w:szCs w:val="20"/>
    </w:rPr>
  </w:style>
  <w:style w:type="character" w:customStyle="1" w:styleId="2CharCharChar">
    <w:name w:val="正文文本缩进 2 Char Char Char"/>
    <w:link w:val="210"/>
    <w:locked/>
    <w:rsid w:val="00526675"/>
    <w:rPr>
      <w:sz w:val="24"/>
    </w:rPr>
  </w:style>
  <w:style w:type="paragraph" w:customStyle="1" w:styleId="210">
    <w:name w:val="正文文本缩进 21"/>
    <w:basedOn w:val="a"/>
    <w:link w:val="2CharCharChar"/>
    <w:rsid w:val="00526675"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3CharChar">
    <w:name w:val="正文文本缩进 3 Char Char"/>
    <w:link w:val="320"/>
    <w:locked/>
    <w:rsid w:val="00526675"/>
    <w:rPr>
      <w:rFonts w:ascii="宋体" w:eastAsia="宋体"/>
      <w:b/>
      <w:sz w:val="21"/>
    </w:rPr>
  </w:style>
  <w:style w:type="paragraph" w:customStyle="1" w:styleId="320">
    <w:name w:val="正文文本缩进 32"/>
    <w:basedOn w:val="a"/>
    <w:link w:val="3CharChar"/>
    <w:rsid w:val="00526675"/>
    <w:pPr>
      <w:spacing w:line="280" w:lineRule="exact"/>
      <w:ind w:firstLineChars="199" w:firstLine="420"/>
      <w:jc w:val="left"/>
    </w:pPr>
    <w:rPr>
      <w:rFonts w:ascii="宋体"/>
      <w:b/>
      <w:kern w:val="0"/>
      <w:szCs w:val="20"/>
    </w:rPr>
  </w:style>
  <w:style w:type="character" w:customStyle="1" w:styleId="14">
    <w:name w:val="简体版1 字元"/>
    <w:link w:val="15"/>
    <w:locked/>
    <w:rsid w:val="00526675"/>
    <w:rPr>
      <w:sz w:val="24"/>
    </w:rPr>
  </w:style>
  <w:style w:type="paragraph" w:customStyle="1" w:styleId="15">
    <w:name w:val="简体版1"/>
    <w:basedOn w:val="a"/>
    <w:link w:val="14"/>
    <w:rsid w:val="00526675"/>
    <w:pPr>
      <w:ind w:firstLineChars="177" w:firstLine="425"/>
      <w:jc w:val="left"/>
    </w:pPr>
    <w:rPr>
      <w:kern w:val="0"/>
      <w:sz w:val="24"/>
      <w:szCs w:val="20"/>
    </w:rPr>
  </w:style>
  <w:style w:type="character" w:customStyle="1" w:styleId="Charf">
    <w:name w:val="本科课程段落等 Char"/>
    <w:link w:val="af9"/>
    <w:locked/>
    <w:rsid w:val="00526675"/>
    <w:rPr>
      <w:rFonts w:ascii="Calibri" w:hAnsi="Calibri"/>
    </w:rPr>
  </w:style>
  <w:style w:type="paragraph" w:customStyle="1" w:styleId="af9">
    <w:name w:val="本科课程段落等"/>
    <w:basedOn w:val="a"/>
    <w:link w:val="Charf"/>
    <w:rsid w:val="00526675"/>
    <w:pPr>
      <w:widowControl/>
      <w:autoSpaceDE w:val="0"/>
      <w:autoSpaceDN w:val="0"/>
      <w:adjustRightInd w:val="0"/>
      <w:ind w:left="200" w:firstLineChars="200" w:firstLine="400"/>
      <w:jc w:val="left"/>
    </w:pPr>
    <w:rPr>
      <w:rFonts w:ascii="Calibri" w:hAnsi="Calibri"/>
      <w:kern w:val="0"/>
      <w:sz w:val="20"/>
      <w:szCs w:val="20"/>
    </w:rPr>
  </w:style>
  <w:style w:type="character" w:customStyle="1" w:styleId="Charf0">
    <w:name w:val="本科章等 Char"/>
    <w:link w:val="afa"/>
    <w:locked/>
    <w:rsid w:val="00526675"/>
    <w:rPr>
      <w:rFonts w:ascii="Calibri" w:hAnsi="Calibri"/>
    </w:rPr>
  </w:style>
  <w:style w:type="paragraph" w:customStyle="1" w:styleId="afa">
    <w:name w:val="本科章等"/>
    <w:basedOn w:val="a"/>
    <w:link w:val="Charf0"/>
    <w:rsid w:val="00526675"/>
    <w:pPr>
      <w:widowControl/>
      <w:tabs>
        <w:tab w:val="left" w:pos="1276"/>
      </w:tabs>
      <w:autoSpaceDE w:val="0"/>
      <w:autoSpaceDN w:val="0"/>
      <w:adjustRightInd w:val="0"/>
      <w:ind w:left="567"/>
      <w:jc w:val="left"/>
    </w:pPr>
    <w:rPr>
      <w:rFonts w:ascii="Calibri" w:hAnsi="Calibri"/>
      <w:kern w:val="0"/>
      <w:sz w:val="20"/>
      <w:szCs w:val="20"/>
    </w:rPr>
  </w:style>
  <w:style w:type="character" w:customStyle="1" w:styleId="2CharChar">
    <w:name w:val="正文文本缩进 2 Char Char"/>
    <w:link w:val="220"/>
    <w:locked/>
    <w:rsid w:val="00526675"/>
    <w:rPr>
      <w:sz w:val="24"/>
    </w:rPr>
  </w:style>
  <w:style w:type="paragraph" w:customStyle="1" w:styleId="220">
    <w:name w:val="正文文本缩进 22"/>
    <w:basedOn w:val="a"/>
    <w:link w:val="2CharChar"/>
    <w:rsid w:val="00526675"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NoSpacingChar">
    <w:name w:val="No Spacing Char"/>
    <w:link w:val="16"/>
    <w:locked/>
    <w:rsid w:val="00526675"/>
    <w:rPr>
      <w:kern w:val="2"/>
      <w:sz w:val="24"/>
      <w:lang w:val="en-US" w:eastAsia="zh-CN"/>
    </w:rPr>
  </w:style>
  <w:style w:type="paragraph" w:customStyle="1" w:styleId="16">
    <w:name w:val="无间隔1"/>
    <w:link w:val="NoSpacingChar"/>
    <w:rsid w:val="00526675"/>
    <w:pPr>
      <w:widowControl w:val="0"/>
      <w:jc w:val="both"/>
    </w:pPr>
    <w:rPr>
      <w:kern w:val="2"/>
      <w:sz w:val="21"/>
      <w:szCs w:val="24"/>
    </w:rPr>
  </w:style>
  <w:style w:type="character" w:customStyle="1" w:styleId="CharChar1">
    <w:name w:val="文档结构图 Char Char"/>
    <w:link w:val="25"/>
    <w:locked/>
    <w:rsid w:val="00526675"/>
    <w:rPr>
      <w:rFonts w:ascii="宋体" w:eastAsia="宋体"/>
      <w:sz w:val="18"/>
    </w:rPr>
  </w:style>
  <w:style w:type="paragraph" w:customStyle="1" w:styleId="25">
    <w:name w:val="文档结构图2"/>
    <w:basedOn w:val="a"/>
    <w:link w:val="CharChar1"/>
    <w:rsid w:val="00526675"/>
    <w:rPr>
      <w:rFonts w:ascii="宋体"/>
      <w:kern w:val="0"/>
      <w:sz w:val="18"/>
      <w:szCs w:val="20"/>
    </w:rPr>
  </w:style>
  <w:style w:type="character" w:customStyle="1" w:styleId="CharChar2">
    <w:name w:val="纯文本 Char Char"/>
    <w:link w:val="26"/>
    <w:locked/>
    <w:rsid w:val="00526675"/>
    <w:rPr>
      <w:rFonts w:ascii="宋体" w:hAnsi="Courier New"/>
    </w:rPr>
  </w:style>
  <w:style w:type="paragraph" w:customStyle="1" w:styleId="26">
    <w:name w:val="纯文本2"/>
    <w:basedOn w:val="a"/>
    <w:link w:val="CharChar2"/>
    <w:rsid w:val="00526675"/>
    <w:rPr>
      <w:rFonts w:ascii="宋体" w:hAnsi="Courier New"/>
      <w:kern w:val="0"/>
      <w:sz w:val="20"/>
      <w:szCs w:val="20"/>
    </w:rPr>
  </w:style>
  <w:style w:type="character" w:customStyle="1" w:styleId="CharChar3">
    <w:name w:val="批注主题 Char Char"/>
    <w:link w:val="27"/>
    <w:locked/>
    <w:rsid w:val="00526675"/>
    <w:rPr>
      <w:b/>
      <w:sz w:val="24"/>
    </w:rPr>
  </w:style>
  <w:style w:type="paragraph" w:customStyle="1" w:styleId="27">
    <w:name w:val="批注主题2"/>
    <w:basedOn w:val="a9"/>
    <w:next w:val="a9"/>
    <w:link w:val="CharChar3"/>
    <w:rsid w:val="00526675"/>
    <w:rPr>
      <w:b/>
      <w:kern w:val="0"/>
      <w:sz w:val="24"/>
      <w:szCs w:val="20"/>
    </w:rPr>
  </w:style>
  <w:style w:type="character" w:customStyle="1" w:styleId="HTMLCharChar">
    <w:name w:val="HTML 预设格式 Char Char"/>
    <w:link w:val="HTML2"/>
    <w:locked/>
    <w:rsid w:val="00526675"/>
    <w:rPr>
      <w:rFonts w:ascii="Arial" w:hAnsi="Arial"/>
      <w:sz w:val="24"/>
    </w:rPr>
  </w:style>
  <w:style w:type="paragraph" w:customStyle="1" w:styleId="HTML2">
    <w:name w:val="HTML 预设格式2"/>
    <w:basedOn w:val="a"/>
    <w:link w:val="HTMLCharChar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0"/>
    </w:rPr>
  </w:style>
  <w:style w:type="character" w:customStyle="1" w:styleId="z-Char">
    <w:name w:val="z-窗体顶端 Char"/>
    <w:link w:val="z-1"/>
    <w:locked/>
    <w:rsid w:val="00526675"/>
    <w:rPr>
      <w:rFonts w:ascii="Arial" w:hAnsi="Arial"/>
      <w:vanish/>
      <w:sz w:val="16"/>
    </w:rPr>
  </w:style>
  <w:style w:type="paragraph" w:customStyle="1" w:styleId="z-1">
    <w:name w:val="z-窗体顶端1"/>
    <w:basedOn w:val="a"/>
    <w:next w:val="a"/>
    <w:link w:val="z-Char"/>
    <w:rsid w:val="00526675"/>
    <w:pPr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20"/>
    </w:rPr>
  </w:style>
  <w:style w:type="character" w:customStyle="1" w:styleId="1Char0">
    <w:name w:val="样式1 Char"/>
    <w:link w:val="17"/>
    <w:locked/>
    <w:rsid w:val="00526675"/>
    <w:rPr>
      <w:rFonts w:ascii="黑体" w:eastAsia="黑体" w:hAnsi="黑体"/>
      <w:sz w:val="24"/>
    </w:rPr>
  </w:style>
  <w:style w:type="paragraph" w:customStyle="1" w:styleId="17">
    <w:name w:val="样式1"/>
    <w:basedOn w:val="a"/>
    <w:link w:val="1Char0"/>
    <w:rsid w:val="00526675"/>
    <w:rPr>
      <w:rFonts w:ascii="黑体" w:eastAsia="黑体" w:hAnsi="黑体"/>
      <w:kern w:val="0"/>
      <w:sz w:val="24"/>
      <w:szCs w:val="20"/>
    </w:rPr>
  </w:style>
  <w:style w:type="character" w:customStyle="1" w:styleId="z-Char0">
    <w:name w:val="z-窗体底端 Char"/>
    <w:link w:val="z-10"/>
    <w:locked/>
    <w:rsid w:val="00526675"/>
    <w:rPr>
      <w:rFonts w:ascii="Arial" w:hAnsi="Arial"/>
      <w:vanish/>
      <w:sz w:val="16"/>
    </w:rPr>
  </w:style>
  <w:style w:type="paragraph" w:customStyle="1" w:styleId="z-10">
    <w:name w:val="z-窗体底端1"/>
    <w:basedOn w:val="a"/>
    <w:next w:val="a"/>
    <w:link w:val="z-Char0"/>
    <w:rsid w:val="00526675"/>
    <w:pPr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20"/>
    </w:rPr>
  </w:style>
  <w:style w:type="character" w:customStyle="1" w:styleId="Charf1">
    <w:name w:val="专业目录 Char"/>
    <w:link w:val="afb"/>
    <w:locked/>
    <w:rsid w:val="00526675"/>
    <w:rPr>
      <w:rFonts w:ascii="Calibri" w:eastAsia="黑体" w:hAnsi="Calibri"/>
      <w:b/>
      <w:sz w:val="44"/>
    </w:rPr>
  </w:style>
  <w:style w:type="paragraph" w:customStyle="1" w:styleId="afb">
    <w:name w:val="专业目录"/>
    <w:basedOn w:val="4"/>
    <w:link w:val="Charf1"/>
    <w:rsid w:val="00526675"/>
    <w:pPr>
      <w:widowControl/>
      <w:spacing w:beforeLines="100" w:afterLines="100" w:line="240" w:lineRule="auto"/>
    </w:pPr>
    <w:rPr>
      <w:rFonts w:ascii="Calibri" w:eastAsia="黑体" w:hAnsi="Calibri"/>
      <w:sz w:val="44"/>
      <w:szCs w:val="20"/>
    </w:rPr>
  </w:style>
  <w:style w:type="character" w:customStyle="1" w:styleId="NoSpacingChar1">
    <w:name w:val="No Spacing Char1"/>
    <w:link w:val="33"/>
    <w:locked/>
    <w:rsid w:val="00526675"/>
    <w:rPr>
      <w:kern w:val="2"/>
      <w:sz w:val="24"/>
      <w:lang w:val="en-US" w:eastAsia="zh-CN"/>
    </w:rPr>
  </w:style>
  <w:style w:type="paragraph" w:customStyle="1" w:styleId="33">
    <w:name w:val="无间隔3"/>
    <w:link w:val="NoSpacingChar1"/>
    <w:rsid w:val="00526675"/>
    <w:pPr>
      <w:widowControl w:val="0"/>
      <w:jc w:val="both"/>
    </w:pPr>
    <w:rPr>
      <w:kern w:val="2"/>
      <w:sz w:val="21"/>
      <w:szCs w:val="24"/>
    </w:rPr>
  </w:style>
  <w:style w:type="paragraph" w:customStyle="1" w:styleId="18">
    <w:name w:val="列表段落1"/>
    <w:basedOn w:val="a"/>
    <w:rsid w:val="009B2365"/>
    <w:pPr>
      <w:ind w:firstLineChars="200" w:firstLine="420"/>
    </w:pPr>
  </w:style>
  <w:style w:type="character" w:styleId="afc">
    <w:name w:val="Hyperlink"/>
    <w:basedOn w:val="a0"/>
    <w:rsid w:val="007171CF"/>
    <w:rPr>
      <w:rFonts w:cs="Times New Roman"/>
      <w:color w:val="333333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75E5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1"/>
    <w:qFormat/>
    <w:rsid w:val="00526675"/>
    <w:pPr>
      <w:keepNext/>
      <w:jc w:val="center"/>
      <w:outlineLvl w:val="0"/>
    </w:pPr>
    <w:rPr>
      <w:b/>
      <w:kern w:val="0"/>
      <w:sz w:val="18"/>
      <w:szCs w:val="18"/>
    </w:rPr>
  </w:style>
  <w:style w:type="paragraph" w:styleId="2">
    <w:name w:val="heading 2"/>
    <w:basedOn w:val="a"/>
    <w:next w:val="a"/>
    <w:link w:val="2Char1"/>
    <w:qFormat/>
    <w:rsid w:val="00526675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  <w:szCs w:val="32"/>
    </w:rPr>
  </w:style>
  <w:style w:type="paragraph" w:styleId="3">
    <w:name w:val="heading 3"/>
    <w:basedOn w:val="a"/>
    <w:next w:val="a"/>
    <w:link w:val="3Char1"/>
    <w:qFormat/>
    <w:rsid w:val="00526675"/>
    <w:pPr>
      <w:keepNext/>
      <w:widowControl/>
      <w:jc w:val="left"/>
      <w:outlineLvl w:val="2"/>
    </w:pPr>
    <w:rPr>
      <w:rFonts w:ascii="宋体" w:hAnsi="宋体"/>
      <w:b/>
      <w:bCs/>
      <w:color w:val="0000FF"/>
      <w:kern w:val="0"/>
      <w:sz w:val="20"/>
      <w:szCs w:val="20"/>
    </w:rPr>
  </w:style>
  <w:style w:type="paragraph" w:styleId="4">
    <w:name w:val="heading 4"/>
    <w:basedOn w:val="a"/>
    <w:next w:val="a"/>
    <w:link w:val="4Char1"/>
    <w:qFormat/>
    <w:rsid w:val="00526675"/>
    <w:pPr>
      <w:keepNext/>
      <w:spacing w:line="240" w:lineRule="exact"/>
      <w:jc w:val="center"/>
      <w:outlineLvl w:val="3"/>
    </w:pPr>
    <w:rPr>
      <w:rFonts w:ascii="宋体" w:hAnsi="宋体"/>
      <w:b/>
      <w:kern w:val="0"/>
      <w:sz w:val="12"/>
      <w:szCs w:val="15"/>
    </w:rPr>
  </w:style>
  <w:style w:type="paragraph" w:styleId="5">
    <w:name w:val="heading 5"/>
    <w:basedOn w:val="a"/>
    <w:next w:val="a"/>
    <w:link w:val="5Char1"/>
    <w:qFormat/>
    <w:rsid w:val="00526675"/>
    <w:pPr>
      <w:keepNext/>
      <w:widowControl/>
      <w:jc w:val="center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6"/>
    <w:basedOn w:val="a"/>
    <w:next w:val="a"/>
    <w:link w:val="6Char1"/>
    <w:qFormat/>
    <w:rsid w:val="00526675"/>
    <w:pPr>
      <w:keepNext/>
      <w:widowControl/>
      <w:jc w:val="center"/>
      <w:outlineLvl w:val="5"/>
    </w:pPr>
    <w:rPr>
      <w:rFonts w:ascii="Cambria" w:hAnsi="Cambria"/>
      <w:b/>
      <w:bCs/>
      <w:kern w:val="0"/>
      <w:sz w:val="24"/>
    </w:rPr>
  </w:style>
  <w:style w:type="paragraph" w:styleId="7">
    <w:name w:val="heading 7"/>
    <w:basedOn w:val="a"/>
    <w:next w:val="a"/>
    <w:link w:val="7Char1"/>
    <w:qFormat/>
    <w:rsid w:val="00526675"/>
    <w:pPr>
      <w:keepNext/>
      <w:widowControl/>
      <w:jc w:val="center"/>
      <w:outlineLvl w:val="6"/>
    </w:pPr>
    <w:rPr>
      <w:rFonts w:ascii="Calibri" w:hAnsi="Calibri"/>
      <w:b/>
      <w:bCs/>
      <w:kern w:val="0"/>
      <w:sz w:val="24"/>
    </w:rPr>
  </w:style>
  <w:style w:type="paragraph" w:styleId="9">
    <w:name w:val="heading 9"/>
    <w:basedOn w:val="a"/>
    <w:next w:val="a"/>
    <w:link w:val="9Char1"/>
    <w:qFormat/>
    <w:rsid w:val="00526675"/>
    <w:pPr>
      <w:keepNext/>
      <w:keepLines/>
      <w:spacing w:before="240" w:after="64" w:line="319" w:lineRule="auto"/>
      <w:outlineLvl w:val="8"/>
    </w:pPr>
    <w:rPr>
      <w:rFonts w:ascii="Cambria" w:hAnsi="Cambria"/>
      <w:kern w:val="0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1">
    <w:name w:val="标题 1 Char1"/>
    <w:basedOn w:val="a0"/>
    <w:link w:val="1"/>
    <w:locked/>
    <w:rsid w:val="00526675"/>
    <w:rPr>
      <w:rFonts w:cs="Times New Roman"/>
      <w:b/>
      <w:sz w:val="18"/>
    </w:rPr>
  </w:style>
  <w:style w:type="character" w:customStyle="1" w:styleId="2Char1">
    <w:name w:val="标题 2 Char1"/>
    <w:basedOn w:val="a0"/>
    <w:link w:val="2"/>
    <w:locked/>
    <w:rsid w:val="00526675"/>
    <w:rPr>
      <w:rFonts w:ascii="Arial" w:eastAsia="黑体" w:hAnsi="Arial" w:cs="Times New Roman"/>
      <w:b/>
      <w:kern w:val="2"/>
      <w:sz w:val="32"/>
    </w:rPr>
  </w:style>
  <w:style w:type="character" w:customStyle="1" w:styleId="3Char1">
    <w:name w:val="标题 3 Char1"/>
    <w:basedOn w:val="a0"/>
    <w:link w:val="3"/>
    <w:locked/>
    <w:rsid w:val="00526675"/>
    <w:rPr>
      <w:rFonts w:ascii="宋体" w:eastAsia="宋体" w:cs="Times New Roman"/>
      <w:b/>
      <w:color w:val="0000FF"/>
    </w:rPr>
  </w:style>
  <w:style w:type="character" w:customStyle="1" w:styleId="4Char1">
    <w:name w:val="标题 4 Char1"/>
    <w:basedOn w:val="a0"/>
    <w:link w:val="4"/>
    <w:locked/>
    <w:rsid w:val="00526675"/>
    <w:rPr>
      <w:rFonts w:ascii="宋体" w:eastAsia="宋体" w:cs="Times New Roman"/>
      <w:b/>
      <w:sz w:val="15"/>
    </w:rPr>
  </w:style>
  <w:style w:type="character" w:customStyle="1" w:styleId="5Char1">
    <w:name w:val="标题 5 Char1"/>
    <w:basedOn w:val="a0"/>
    <w:link w:val="5"/>
    <w:locked/>
    <w:rsid w:val="00526675"/>
    <w:rPr>
      <w:rFonts w:ascii="Calibri" w:hAnsi="Calibri" w:cs="Times New Roman"/>
      <w:b/>
      <w:sz w:val="28"/>
    </w:rPr>
  </w:style>
  <w:style w:type="character" w:customStyle="1" w:styleId="6Char1">
    <w:name w:val="标题 6 Char1"/>
    <w:basedOn w:val="a0"/>
    <w:link w:val="6"/>
    <w:locked/>
    <w:rsid w:val="00526675"/>
    <w:rPr>
      <w:rFonts w:ascii="Cambria" w:hAnsi="Cambria" w:cs="Times New Roman"/>
      <w:b/>
      <w:sz w:val="24"/>
    </w:rPr>
  </w:style>
  <w:style w:type="character" w:customStyle="1" w:styleId="7Char1">
    <w:name w:val="标题 7 Char1"/>
    <w:basedOn w:val="a0"/>
    <w:link w:val="7"/>
    <w:locked/>
    <w:rsid w:val="00526675"/>
    <w:rPr>
      <w:rFonts w:ascii="Calibri" w:hAnsi="Calibri" w:cs="Times New Roman"/>
      <w:b/>
      <w:sz w:val="24"/>
    </w:rPr>
  </w:style>
  <w:style w:type="character" w:customStyle="1" w:styleId="9Char1">
    <w:name w:val="标题 9 Char1"/>
    <w:basedOn w:val="a0"/>
    <w:link w:val="9"/>
    <w:locked/>
    <w:rsid w:val="00526675"/>
    <w:rPr>
      <w:rFonts w:ascii="Cambria" w:hAnsi="Cambria" w:cs="Times New Roman"/>
      <w:sz w:val="21"/>
    </w:rPr>
  </w:style>
  <w:style w:type="character" w:styleId="a3">
    <w:name w:val="page number"/>
    <w:basedOn w:val="a0"/>
    <w:rsid w:val="00975E58"/>
    <w:rPr>
      <w:rFonts w:cs="Times New Roman"/>
    </w:rPr>
  </w:style>
  <w:style w:type="character" w:styleId="a4">
    <w:name w:val="Strong"/>
    <w:basedOn w:val="a0"/>
    <w:qFormat/>
    <w:rsid w:val="00975E58"/>
    <w:rPr>
      <w:rFonts w:cs="Times New Roman"/>
      <w:b/>
    </w:rPr>
  </w:style>
  <w:style w:type="character" w:customStyle="1" w:styleId="Char">
    <w:name w:val="页脚 Char"/>
    <w:basedOn w:val="a0"/>
    <w:link w:val="a5"/>
    <w:uiPriority w:val="99"/>
    <w:locked/>
    <w:rsid w:val="00975E58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"/>
    <w:uiPriority w:val="99"/>
    <w:rsid w:val="00975E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1">
    <w:name w:val="Footer Char1"/>
    <w:basedOn w:val="a0"/>
    <w:semiHidden/>
    <w:locked/>
    <w:rsid w:val="007865C2"/>
    <w:rPr>
      <w:rFonts w:cs="Times New Roman"/>
      <w:sz w:val="18"/>
      <w:szCs w:val="18"/>
    </w:rPr>
  </w:style>
  <w:style w:type="character" w:customStyle="1" w:styleId="Char0">
    <w:name w:val="页眉 Char"/>
    <w:link w:val="a6"/>
    <w:locked/>
    <w:rsid w:val="00975E58"/>
    <w:rPr>
      <w:kern w:val="2"/>
      <w:sz w:val="18"/>
    </w:rPr>
  </w:style>
  <w:style w:type="paragraph" w:styleId="a6">
    <w:name w:val="header"/>
    <w:basedOn w:val="a"/>
    <w:link w:val="Char0"/>
    <w:rsid w:val="00975E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a0"/>
    <w:semiHidden/>
    <w:locked/>
    <w:rsid w:val="007865C2"/>
    <w:rPr>
      <w:rFonts w:cs="Times New Roman"/>
      <w:sz w:val="18"/>
      <w:szCs w:val="18"/>
    </w:rPr>
  </w:style>
  <w:style w:type="paragraph" w:styleId="a7">
    <w:name w:val="Normal (Web)"/>
    <w:basedOn w:val="a"/>
    <w:rsid w:val="00975E5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30">
    <w:name w:val="教育部3"/>
    <w:basedOn w:val="a"/>
    <w:rsid w:val="00975E58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table" w:styleId="a8">
    <w:name w:val="Table Grid"/>
    <w:basedOn w:val="a1"/>
    <w:rsid w:val="00975E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rsid w:val="00526675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rsid w:val="00526675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rsid w:val="00526675"/>
    <w:rPr>
      <w:rFonts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rsid w:val="00526675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rsid w:val="00526675"/>
    <w:rPr>
      <w:rFonts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rsid w:val="00526675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rsid w:val="00526675"/>
    <w:rPr>
      <w:rFonts w:cs="Times New Roman"/>
      <w:b/>
      <w:bCs/>
      <w:kern w:val="2"/>
      <w:sz w:val="24"/>
      <w:szCs w:val="24"/>
    </w:rPr>
  </w:style>
  <w:style w:type="character" w:customStyle="1" w:styleId="9Char">
    <w:name w:val="标题 9 Char"/>
    <w:basedOn w:val="a0"/>
    <w:rsid w:val="00526675"/>
    <w:rPr>
      <w:rFonts w:ascii="Cambria" w:eastAsia="宋体" w:hAnsi="Cambria" w:cs="Times New Roman"/>
      <w:kern w:val="2"/>
      <w:sz w:val="21"/>
      <w:szCs w:val="21"/>
    </w:rPr>
  </w:style>
  <w:style w:type="paragraph" w:styleId="a9">
    <w:name w:val="annotation text"/>
    <w:basedOn w:val="a"/>
    <w:link w:val="Char1"/>
    <w:rsid w:val="00526675"/>
    <w:pPr>
      <w:jc w:val="left"/>
    </w:pPr>
  </w:style>
  <w:style w:type="character" w:customStyle="1" w:styleId="Char1">
    <w:name w:val="批注文字 Char"/>
    <w:basedOn w:val="a0"/>
    <w:link w:val="a9"/>
    <w:locked/>
    <w:rsid w:val="00526675"/>
    <w:rPr>
      <w:rFonts w:cs="Times New Roman"/>
      <w:kern w:val="2"/>
      <w:sz w:val="24"/>
      <w:szCs w:val="24"/>
    </w:rPr>
  </w:style>
  <w:style w:type="paragraph" w:styleId="aa">
    <w:name w:val="annotation subject"/>
    <w:basedOn w:val="a9"/>
    <w:next w:val="a9"/>
    <w:link w:val="Char10"/>
    <w:rsid w:val="00526675"/>
    <w:rPr>
      <w:rFonts w:ascii="Calibri" w:hAnsi="Calibri"/>
      <w:b/>
      <w:bCs/>
      <w:kern w:val="0"/>
      <w:sz w:val="20"/>
    </w:rPr>
  </w:style>
  <w:style w:type="character" w:customStyle="1" w:styleId="Char10">
    <w:name w:val="批注主题 Char1"/>
    <w:basedOn w:val="Char1"/>
    <w:link w:val="aa"/>
    <w:locked/>
    <w:rsid w:val="00526675"/>
    <w:rPr>
      <w:rFonts w:ascii="Calibri" w:hAnsi="Calibri" w:cs="Times New Roman"/>
      <w:b/>
      <w:kern w:val="2"/>
      <w:sz w:val="24"/>
      <w:szCs w:val="24"/>
    </w:rPr>
  </w:style>
  <w:style w:type="character" w:customStyle="1" w:styleId="Char2">
    <w:name w:val="批注主题 Char"/>
    <w:basedOn w:val="Char1"/>
    <w:link w:val="10"/>
    <w:locked/>
    <w:rsid w:val="00526675"/>
    <w:rPr>
      <w:rFonts w:cs="Times New Roman"/>
      <w:b/>
      <w:bCs/>
      <w:kern w:val="2"/>
      <w:sz w:val="24"/>
      <w:szCs w:val="24"/>
    </w:rPr>
  </w:style>
  <w:style w:type="paragraph" w:customStyle="1" w:styleId="10">
    <w:name w:val="批注主题1"/>
    <w:basedOn w:val="a9"/>
    <w:next w:val="a9"/>
    <w:link w:val="Char2"/>
    <w:rsid w:val="00526675"/>
    <w:rPr>
      <w:b/>
      <w:bCs/>
    </w:rPr>
  </w:style>
  <w:style w:type="paragraph" w:styleId="ab">
    <w:name w:val="Body Text"/>
    <w:basedOn w:val="a"/>
    <w:link w:val="Char3"/>
    <w:rsid w:val="00526675"/>
    <w:pPr>
      <w:spacing w:after="120"/>
    </w:pPr>
  </w:style>
  <w:style w:type="character" w:customStyle="1" w:styleId="Char3">
    <w:name w:val="正文文本 Char"/>
    <w:basedOn w:val="a0"/>
    <w:link w:val="ab"/>
    <w:locked/>
    <w:rsid w:val="00526675"/>
    <w:rPr>
      <w:rFonts w:cs="Times New Roman"/>
      <w:kern w:val="2"/>
      <w:sz w:val="24"/>
      <w:szCs w:val="24"/>
    </w:rPr>
  </w:style>
  <w:style w:type="character" w:customStyle="1" w:styleId="Char4">
    <w:name w:val="正文首行缩进 Char"/>
    <w:basedOn w:val="Char3"/>
    <w:link w:val="ac"/>
    <w:locked/>
    <w:rsid w:val="00526675"/>
    <w:rPr>
      <w:rFonts w:ascii="宋体" w:cs="Times New Roman"/>
      <w:color w:val="000000"/>
      <w:kern w:val="2"/>
      <w:sz w:val="24"/>
      <w:szCs w:val="24"/>
    </w:rPr>
  </w:style>
  <w:style w:type="paragraph" w:styleId="ac">
    <w:name w:val="Body Text First Indent"/>
    <w:basedOn w:val="a"/>
    <w:link w:val="Char4"/>
    <w:rsid w:val="00526675"/>
    <w:pPr>
      <w:widowControl/>
      <w:spacing w:beforeLines="100" w:afterLines="100"/>
      <w:ind w:firstLineChars="200" w:firstLine="480"/>
      <w:jc w:val="left"/>
    </w:pPr>
    <w:rPr>
      <w:rFonts w:ascii="宋体"/>
      <w:color w:val="000000"/>
      <w:kern w:val="0"/>
      <w:sz w:val="24"/>
      <w:szCs w:val="20"/>
    </w:rPr>
  </w:style>
  <w:style w:type="character" w:customStyle="1" w:styleId="BodyTextFirstIndentChar1">
    <w:name w:val="Body Text First Indent Char1"/>
    <w:basedOn w:val="Char3"/>
    <w:semiHidden/>
    <w:locked/>
    <w:rsid w:val="007865C2"/>
    <w:rPr>
      <w:rFonts w:cs="Times New Roman"/>
      <w:kern w:val="2"/>
      <w:sz w:val="24"/>
      <w:szCs w:val="24"/>
    </w:rPr>
  </w:style>
  <w:style w:type="paragraph" w:styleId="ad">
    <w:name w:val="Document Map"/>
    <w:basedOn w:val="a"/>
    <w:link w:val="Char11"/>
    <w:rsid w:val="00526675"/>
    <w:rPr>
      <w:rFonts w:ascii="宋体"/>
      <w:kern w:val="0"/>
      <w:sz w:val="18"/>
      <w:szCs w:val="18"/>
    </w:rPr>
  </w:style>
  <w:style w:type="character" w:customStyle="1" w:styleId="Char11">
    <w:name w:val="文档结构图 Char1"/>
    <w:basedOn w:val="a0"/>
    <w:link w:val="ad"/>
    <w:locked/>
    <w:rsid w:val="00526675"/>
    <w:rPr>
      <w:rFonts w:ascii="宋体" w:cs="Times New Roman"/>
      <w:sz w:val="18"/>
    </w:rPr>
  </w:style>
  <w:style w:type="character" w:customStyle="1" w:styleId="Char5">
    <w:name w:val="文档结构图 Char"/>
    <w:basedOn w:val="a0"/>
    <w:link w:val="11"/>
    <w:locked/>
    <w:rsid w:val="00526675"/>
    <w:rPr>
      <w:rFonts w:ascii="宋体" w:cs="Times New Roman"/>
      <w:kern w:val="2"/>
      <w:sz w:val="18"/>
      <w:szCs w:val="18"/>
    </w:rPr>
  </w:style>
  <w:style w:type="paragraph" w:customStyle="1" w:styleId="11">
    <w:name w:val="文档结构图1"/>
    <w:basedOn w:val="a"/>
    <w:link w:val="Char5"/>
    <w:rsid w:val="00526675"/>
    <w:rPr>
      <w:rFonts w:ascii="宋体"/>
      <w:sz w:val="18"/>
      <w:szCs w:val="18"/>
    </w:rPr>
  </w:style>
  <w:style w:type="character" w:customStyle="1" w:styleId="Char6">
    <w:name w:val="称呼 Char"/>
    <w:basedOn w:val="a0"/>
    <w:link w:val="ae"/>
    <w:locked/>
    <w:rsid w:val="00526675"/>
    <w:rPr>
      <w:rFonts w:cs="Times New Roman"/>
      <w:sz w:val="24"/>
      <w:szCs w:val="24"/>
    </w:rPr>
  </w:style>
  <w:style w:type="paragraph" w:styleId="ae">
    <w:name w:val="Salutation"/>
    <w:basedOn w:val="a"/>
    <w:next w:val="a"/>
    <w:link w:val="Char6"/>
    <w:rsid w:val="00526675"/>
    <w:rPr>
      <w:kern w:val="0"/>
      <w:sz w:val="24"/>
    </w:rPr>
  </w:style>
  <w:style w:type="character" w:customStyle="1" w:styleId="SalutationChar1">
    <w:name w:val="Salutation Char1"/>
    <w:basedOn w:val="a0"/>
    <w:semiHidden/>
    <w:locked/>
    <w:rsid w:val="007865C2"/>
    <w:rPr>
      <w:rFonts w:cs="Times New Roman"/>
      <w:sz w:val="24"/>
      <w:szCs w:val="24"/>
    </w:rPr>
  </w:style>
  <w:style w:type="character" w:customStyle="1" w:styleId="3Char0">
    <w:name w:val="正文文本 3 Char"/>
    <w:basedOn w:val="a0"/>
    <w:link w:val="31"/>
    <w:locked/>
    <w:rsid w:val="00526675"/>
    <w:rPr>
      <w:rFonts w:ascii="楷体_GB2312" w:eastAsia="楷体_GB2312" w:hAnsi="宋体" w:cs="Times New Roman"/>
    </w:rPr>
  </w:style>
  <w:style w:type="paragraph" w:styleId="31">
    <w:name w:val="Body Text 3"/>
    <w:basedOn w:val="a"/>
    <w:link w:val="3Char0"/>
    <w:rsid w:val="00526675"/>
    <w:pPr>
      <w:widowControl/>
      <w:spacing w:beforeLines="100"/>
      <w:jc w:val="left"/>
    </w:pPr>
    <w:rPr>
      <w:rFonts w:ascii="楷体_GB2312" w:eastAsia="楷体_GB2312" w:hAnsi="宋体"/>
      <w:kern w:val="0"/>
      <w:sz w:val="20"/>
      <w:szCs w:val="20"/>
    </w:rPr>
  </w:style>
  <w:style w:type="character" w:customStyle="1" w:styleId="BodyText3Char1">
    <w:name w:val="Body Text 3 Char1"/>
    <w:basedOn w:val="a0"/>
    <w:semiHidden/>
    <w:locked/>
    <w:rsid w:val="007865C2"/>
    <w:rPr>
      <w:rFonts w:cs="Times New Roman"/>
      <w:sz w:val="16"/>
      <w:szCs w:val="16"/>
    </w:rPr>
  </w:style>
  <w:style w:type="paragraph" w:styleId="af">
    <w:name w:val="Body Text Indent"/>
    <w:basedOn w:val="a"/>
    <w:link w:val="Char12"/>
    <w:rsid w:val="00526675"/>
    <w:pPr>
      <w:ind w:firstLine="630"/>
    </w:pPr>
    <w:rPr>
      <w:rFonts w:ascii="仿宋_GB2312" w:eastAsia="仿宋_GB2312"/>
      <w:kern w:val="0"/>
      <w:sz w:val="32"/>
      <w:szCs w:val="20"/>
    </w:rPr>
  </w:style>
  <w:style w:type="character" w:customStyle="1" w:styleId="Char12">
    <w:name w:val="正文文本缩进 Char1"/>
    <w:basedOn w:val="a0"/>
    <w:link w:val="af"/>
    <w:locked/>
    <w:rsid w:val="00526675"/>
    <w:rPr>
      <w:rFonts w:ascii="仿宋_GB2312" w:eastAsia="仿宋_GB2312" w:cs="Times New Roman"/>
      <w:sz w:val="32"/>
    </w:rPr>
  </w:style>
  <w:style w:type="character" w:customStyle="1" w:styleId="Char7">
    <w:name w:val="正文文本缩进 Char"/>
    <w:basedOn w:val="a0"/>
    <w:link w:val="12"/>
    <w:locked/>
    <w:rsid w:val="00526675"/>
    <w:rPr>
      <w:rFonts w:cs="Times New Roman"/>
      <w:kern w:val="2"/>
      <w:sz w:val="24"/>
      <w:szCs w:val="24"/>
    </w:rPr>
  </w:style>
  <w:style w:type="paragraph" w:customStyle="1" w:styleId="12">
    <w:name w:val="正文文本缩进1"/>
    <w:basedOn w:val="a"/>
    <w:link w:val="Char7"/>
    <w:rsid w:val="00526675"/>
    <w:pPr>
      <w:ind w:firstLine="630"/>
    </w:pPr>
  </w:style>
  <w:style w:type="character" w:customStyle="1" w:styleId="Char8">
    <w:name w:val="纯文本 Char"/>
    <w:basedOn w:val="a0"/>
    <w:link w:val="af0"/>
    <w:locked/>
    <w:rsid w:val="00526675"/>
    <w:rPr>
      <w:rFonts w:ascii="宋体" w:hAnsi="Courier New" w:cs="Times New Roman"/>
    </w:rPr>
  </w:style>
  <w:style w:type="paragraph" w:styleId="af0">
    <w:name w:val="Plain Text"/>
    <w:basedOn w:val="a"/>
    <w:link w:val="Char8"/>
    <w:rsid w:val="00526675"/>
    <w:rPr>
      <w:rFonts w:ascii="宋体" w:hAnsi="Courier New"/>
      <w:kern w:val="0"/>
      <w:sz w:val="20"/>
      <w:szCs w:val="20"/>
    </w:rPr>
  </w:style>
  <w:style w:type="character" w:customStyle="1" w:styleId="PlainTextChar1">
    <w:name w:val="Plain Text Char1"/>
    <w:basedOn w:val="a0"/>
    <w:semiHidden/>
    <w:locked/>
    <w:rsid w:val="007865C2"/>
    <w:rPr>
      <w:rFonts w:ascii="宋体" w:hAnsi="Courier New" w:cs="Courier New"/>
      <w:sz w:val="21"/>
      <w:szCs w:val="21"/>
    </w:rPr>
  </w:style>
  <w:style w:type="character" w:customStyle="1" w:styleId="Char9">
    <w:name w:val="日期 Char"/>
    <w:basedOn w:val="a0"/>
    <w:link w:val="af1"/>
    <w:locked/>
    <w:rsid w:val="00526675"/>
    <w:rPr>
      <w:rFonts w:cs="Times New Roman"/>
    </w:rPr>
  </w:style>
  <w:style w:type="paragraph" w:styleId="af1">
    <w:name w:val="Date"/>
    <w:basedOn w:val="a"/>
    <w:next w:val="a"/>
    <w:link w:val="Char9"/>
    <w:rsid w:val="00526675"/>
    <w:rPr>
      <w:kern w:val="0"/>
      <w:sz w:val="20"/>
      <w:szCs w:val="20"/>
    </w:rPr>
  </w:style>
  <w:style w:type="character" w:customStyle="1" w:styleId="DateChar1">
    <w:name w:val="Date Char1"/>
    <w:basedOn w:val="a0"/>
    <w:semiHidden/>
    <w:locked/>
    <w:rsid w:val="007865C2"/>
    <w:rPr>
      <w:rFonts w:cs="Times New Roman"/>
      <w:sz w:val="24"/>
      <w:szCs w:val="24"/>
    </w:rPr>
  </w:style>
  <w:style w:type="paragraph" w:styleId="20">
    <w:name w:val="Body Text Indent 2"/>
    <w:basedOn w:val="a"/>
    <w:link w:val="2Char10"/>
    <w:rsid w:val="00526675"/>
    <w:pPr>
      <w:spacing w:after="120" w:line="480" w:lineRule="auto"/>
      <w:ind w:leftChars="200" w:left="420"/>
    </w:pPr>
    <w:rPr>
      <w:kern w:val="0"/>
      <w:sz w:val="20"/>
    </w:rPr>
  </w:style>
  <w:style w:type="character" w:customStyle="1" w:styleId="2Char10">
    <w:name w:val="正文文本缩进 2 Char1"/>
    <w:basedOn w:val="a0"/>
    <w:link w:val="20"/>
    <w:locked/>
    <w:rsid w:val="00526675"/>
    <w:rPr>
      <w:rFonts w:cs="Times New Roman"/>
      <w:sz w:val="24"/>
    </w:rPr>
  </w:style>
  <w:style w:type="character" w:customStyle="1" w:styleId="2Char0">
    <w:name w:val="正文文本缩进 2 Char"/>
    <w:basedOn w:val="a0"/>
    <w:link w:val="23"/>
    <w:locked/>
    <w:rsid w:val="00526675"/>
    <w:rPr>
      <w:rFonts w:cs="Times New Roman"/>
      <w:kern w:val="2"/>
      <w:sz w:val="24"/>
      <w:szCs w:val="24"/>
    </w:rPr>
  </w:style>
  <w:style w:type="paragraph" w:customStyle="1" w:styleId="23">
    <w:name w:val="正文文本缩进 23"/>
    <w:basedOn w:val="a"/>
    <w:link w:val="2Char0"/>
    <w:rsid w:val="00526675"/>
    <w:pPr>
      <w:spacing w:after="120" w:line="480" w:lineRule="auto"/>
      <w:ind w:leftChars="200" w:left="420"/>
    </w:pPr>
  </w:style>
  <w:style w:type="paragraph" w:styleId="af2">
    <w:name w:val="endnote text"/>
    <w:basedOn w:val="a"/>
    <w:link w:val="Char13"/>
    <w:rsid w:val="00526675"/>
    <w:pPr>
      <w:snapToGrid w:val="0"/>
      <w:jc w:val="left"/>
    </w:pPr>
    <w:rPr>
      <w:rFonts w:ascii="Calibri" w:hAnsi="Calibri"/>
      <w:kern w:val="0"/>
      <w:sz w:val="22"/>
      <w:szCs w:val="20"/>
    </w:rPr>
  </w:style>
  <w:style w:type="character" w:customStyle="1" w:styleId="Char13">
    <w:name w:val="尾注文本 Char1"/>
    <w:basedOn w:val="a0"/>
    <w:link w:val="af2"/>
    <w:locked/>
    <w:rsid w:val="00526675"/>
    <w:rPr>
      <w:rFonts w:ascii="Calibri" w:hAnsi="Calibri" w:cs="Times New Roman"/>
      <w:sz w:val="22"/>
    </w:rPr>
  </w:style>
  <w:style w:type="character" w:customStyle="1" w:styleId="Chara">
    <w:name w:val="尾注文本 Char"/>
    <w:basedOn w:val="a0"/>
    <w:rsid w:val="00526675"/>
    <w:rPr>
      <w:rFonts w:cs="Times New Roman"/>
      <w:kern w:val="2"/>
      <w:sz w:val="24"/>
      <w:szCs w:val="24"/>
    </w:rPr>
  </w:style>
  <w:style w:type="paragraph" w:styleId="af3">
    <w:name w:val="Balloon Text"/>
    <w:basedOn w:val="a"/>
    <w:link w:val="Char14"/>
    <w:rsid w:val="00526675"/>
    <w:rPr>
      <w:rFonts w:ascii="Calibri" w:hAnsi="Calibri"/>
      <w:kern w:val="0"/>
      <w:sz w:val="18"/>
      <w:szCs w:val="20"/>
    </w:rPr>
  </w:style>
  <w:style w:type="character" w:customStyle="1" w:styleId="Char14">
    <w:name w:val="批注框文本 Char1"/>
    <w:basedOn w:val="a0"/>
    <w:link w:val="af3"/>
    <w:locked/>
    <w:rsid w:val="00526675"/>
    <w:rPr>
      <w:rFonts w:ascii="Calibri" w:hAnsi="Calibri" w:cs="Times New Roman"/>
      <w:sz w:val="18"/>
    </w:rPr>
  </w:style>
  <w:style w:type="character" w:customStyle="1" w:styleId="Charb">
    <w:name w:val="批注框文本 Char"/>
    <w:basedOn w:val="a0"/>
    <w:rsid w:val="00526675"/>
    <w:rPr>
      <w:rFonts w:cs="Times New Roman"/>
      <w:kern w:val="2"/>
      <w:sz w:val="18"/>
      <w:szCs w:val="18"/>
    </w:rPr>
  </w:style>
  <w:style w:type="paragraph" w:styleId="21">
    <w:name w:val="Body Text First Indent 2"/>
    <w:basedOn w:val="af"/>
    <w:link w:val="2Char11"/>
    <w:rsid w:val="00526675"/>
    <w:pPr>
      <w:spacing w:after="120"/>
      <w:ind w:leftChars="200" w:left="420" w:firstLineChars="200" w:firstLine="420"/>
    </w:pPr>
    <w:rPr>
      <w:rFonts w:ascii="Times New Roman" w:eastAsia="宋体"/>
      <w:sz w:val="20"/>
      <w:szCs w:val="24"/>
    </w:rPr>
  </w:style>
  <w:style w:type="character" w:customStyle="1" w:styleId="2Char11">
    <w:name w:val="正文首行缩进 2 Char1"/>
    <w:basedOn w:val="Char12"/>
    <w:link w:val="21"/>
    <w:locked/>
    <w:rsid w:val="00526675"/>
    <w:rPr>
      <w:rFonts w:ascii="仿宋_GB2312" w:eastAsia="仿宋_GB2312" w:cs="Times New Roman"/>
      <w:sz w:val="24"/>
    </w:rPr>
  </w:style>
  <w:style w:type="character" w:customStyle="1" w:styleId="2Char2">
    <w:name w:val="正文首行缩进 2 Char"/>
    <w:basedOn w:val="Char7"/>
    <w:rsid w:val="00526675"/>
    <w:rPr>
      <w:rFonts w:cs="Times New Roman"/>
      <w:kern w:val="2"/>
      <w:sz w:val="24"/>
      <w:szCs w:val="24"/>
    </w:rPr>
  </w:style>
  <w:style w:type="character" w:customStyle="1" w:styleId="Charc">
    <w:name w:val="脚注文本 Char"/>
    <w:basedOn w:val="a0"/>
    <w:link w:val="af4"/>
    <w:locked/>
    <w:rsid w:val="00526675"/>
    <w:rPr>
      <w:rFonts w:cs="Times New Roman"/>
      <w:sz w:val="18"/>
    </w:rPr>
  </w:style>
  <w:style w:type="paragraph" w:styleId="af4">
    <w:name w:val="footnote text"/>
    <w:basedOn w:val="a"/>
    <w:link w:val="Charc"/>
    <w:rsid w:val="00526675"/>
    <w:pPr>
      <w:widowControl/>
      <w:snapToGrid w:val="0"/>
      <w:spacing w:beforeLines="100" w:line="312" w:lineRule="atLeast"/>
      <w:ind w:firstLine="420"/>
      <w:jc w:val="left"/>
    </w:pPr>
    <w:rPr>
      <w:kern w:val="0"/>
      <w:sz w:val="18"/>
      <w:szCs w:val="20"/>
    </w:rPr>
  </w:style>
  <w:style w:type="character" w:customStyle="1" w:styleId="FootnoteTextChar1">
    <w:name w:val="Footnote Text Char1"/>
    <w:basedOn w:val="a0"/>
    <w:semiHidden/>
    <w:locked/>
    <w:rsid w:val="007865C2"/>
    <w:rPr>
      <w:rFonts w:cs="Times New Roman"/>
      <w:sz w:val="18"/>
      <w:szCs w:val="18"/>
    </w:rPr>
  </w:style>
  <w:style w:type="paragraph" w:styleId="32">
    <w:name w:val="Body Text Indent 3"/>
    <w:basedOn w:val="a"/>
    <w:link w:val="3Char10"/>
    <w:rsid w:val="00526675"/>
    <w:pPr>
      <w:spacing w:line="280" w:lineRule="exact"/>
      <w:ind w:firstLineChars="199" w:firstLine="420"/>
      <w:jc w:val="left"/>
    </w:pPr>
    <w:rPr>
      <w:rFonts w:ascii="宋体" w:hAnsi="宋体"/>
      <w:b/>
      <w:kern w:val="0"/>
      <w:sz w:val="20"/>
      <w:szCs w:val="21"/>
    </w:rPr>
  </w:style>
  <w:style w:type="character" w:customStyle="1" w:styleId="3Char10">
    <w:name w:val="正文文本缩进 3 Char1"/>
    <w:basedOn w:val="a0"/>
    <w:link w:val="32"/>
    <w:locked/>
    <w:rsid w:val="00526675"/>
    <w:rPr>
      <w:rFonts w:ascii="宋体" w:eastAsia="宋体" w:cs="Times New Roman"/>
      <w:b/>
      <w:sz w:val="21"/>
    </w:rPr>
  </w:style>
  <w:style w:type="character" w:customStyle="1" w:styleId="3Char2">
    <w:name w:val="正文文本缩进 3 Char"/>
    <w:basedOn w:val="a0"/>
    <w:link w:val="310"/>
    <w:locked/>
    <w:rsid w:val="00526675"/>
    <w:rPr>
      <w:rFonts w:cs="Times New Roman"/>
      <w:kern w:val="2"/>
      <w:sz w:val="16"/>
      <w:szCs w:val="16"/>
    </w:rPr>
  </w:style>
  <w:style w:type="paragraph" w:customStyle="1" w:styleId="310">
    <w:name w:val="正文文本缩进 31"/>
    <w:basedOn w:val="a"/>
    <w:link w:val="3Char2"/>
    <w:rsid w:val="00526675"/>
    <w:pPr>
      <w:spacing w:line="280" w:lineRule="exact"/>
      <w:ind w:firstLineChars="199" w:firstLine="420"/>
      <w:jc w:val="left"/>
    </w:pPr>
    <w:rPr>
      <w:sz w:val="16"/>
      <w:szCs w:val="16"/>
    </w:rPr>
  </w:style>
  <w:style w:type="paragraph" w:styleId="22">
    <w:name w:val="Body Text 2"/>
    <w:basedOn w:val="a"/>
    <w:link w:val="2Char12"/>
    <w:rsid w:val="00526675"/>
    <w:pPr>
      <w:spacing w:after="120"/>
      <w:ind w:leftChars="200" w:left="420"/>
    </w:pPr>
    <w:rPr>
      <w:rFonts w:ascii="Calibri" w:hAnsi="Calibri"/>
      <w:kern w:val="0"/>
      <w:sz w:val="20"/>
      <w:szCs w:val="21"/>
    </w:rPr>
  </w:style>
  <w:style w:type="character" w:customStyle="1" w:styleId="2Char12">
    <w:name w:val="正文文本 2 Char1"/>
    <w:basedOn w:val="a0"/>
    <w:link w:val="22"/>
    <w:locked/>
    <w:rsid w:val="00526675"/>
    <w:rPr>
      <w:rFonts w:ascii="Calibri" w:hAnsi="Calibri" w:cs="Times New Roman"/>
      <w:sz w:val="21"/>
    </w:rPr>
  </w:style>
  <w:style w:type="character" w:customStyle="1" w:styleId="2Char3">
    <w:name w:val="正文文本 2 Char"/>
    <w:basedOn w:val="a0"/>
    <w:rsid w:val="00526675"/>
    <w:rPr>
      <w:rFonts w:cs="Times New Roman"/>
      <w:kern w:val="2"/>
      <w:sz w:val="24"/>
      <w:szCs w:val="24"/>
    </w:rPr>
  </w:style>
  <w:style w:type="paragraph" w:styleId="HTML">
    <w:name w:val="HTML Preformatted"/>
    <w:basedOn w:val="a"/>
    <w:link w:val="HTMLChar1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character" w:customStyle="1" w:styleId="HTMLChar1">
    <w:name w:val="HTML 预设格式 Char1"/>
    <w:basedOn w:val="a0"/>
    <w:link w:val="HTML"/>
    <w:locked/>
    <w:rsid w:val="00526675"/>
    <w:rPr>
      <w:rFonts w:ascii="Arial" w:hAnsi="Arial" w:cs="Times New Roman"/>
      <w:sz w:val="24"/>
    </w:rPr>
  </w:style>
  <w:style w:type="character" w:customStyle="1" w:styleId="HTMLChar">
    <w:name w:val="HTML 预设格式 Char"/>
    <w:basedOn w:val="a0"/>
    <w:link w:val="HTML1"/>
    <w:locked/>
    <w:rsid w:val="00526675"/>
    <w:rPr>
      <w:rFonts w:ascii="Courier New" w:hAnsi="Courier New" w:cs="Courier New"/>
      <w:kern w:val="2"/>
    </w:rPr>
  </w:style>
  <w:style w:type="paragraph" w:customStyle="1" w:styleId="HTML1">
    <w:name w:val="HTML 预设格式1"/>
    <w:basedOn w:val="a"/>
    <w:link w:val="HTMLChar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5">
    <w:name w:val="Title"/>
    <w:basedOn w:val="a"/>
    <w:next w:val="a"/>
    <w:link w:val="Char15"/>
    <w:qFormat/>
    <w:rsid w:val="0052667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Char15">
    <w:name w:val="标题 Char1"/>
    <w:basedOn w:val="a0"/>
    <w:link w:val="af5"/>
    <w:locked/>
    <w:rsid w:val="00526675"/>
    <w:rPr>
      <w:rFonts w:ascii="Cambria" w:hAnsi="Cambria" w:cs="Times New Roman"/>
      <w:b/>
      <w:sz w:val="32"/>
    </w:rPr>
  </w:style>
  <w:style w:type="character" w:customStyle="1" w:styleId="Chard">
    <w:name w:val="标题 Char"/>
    <w:basedOn w:val="a0"/>
    <w:rsid w:val="00526675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CharCharCharCharCharCharCharCharCharCharCharChar">
    <w:name w:val="Char Char Char Char Char Char Char Char Char Char Char Char Char"/>
    <w:basedOn w:val="CharChar"/>
    <w:rsid w:val="00526675"/>
    <w:rPr>
      <w:rFonts w:ascii="仿宋_GB2312" w:eastAsia="仿宋_GB2312" w:cs="Times New Roman"/>
      <w:sz w:val="32"/>
    </w:rPr>
  </w:style>
  <w:style w:type="character" w:customStyle="1" w:styleId="CharChar">
    <w:name w:val="正文文本缩进 Char Char"/>
    <w:link w:val="24"/>
    <w:locked/>
    <w:rsid w:val="00526675"/>
    <w:rPr>
      <w:rFonts w:ascii="仿宋_GB2312" w:eastAsia="仿宋_GB2312"/>
      <w:sz w:val="32"/>
    </w:rPr>
  </w:style>
  <w:style w:type="paragraph" w:customStyle="1" w:styleId="24">
    <w:name w:val="正文文本缩进2"/>
    <w:basedOn w:val="a"/>
    <w:link w:val="CharChar"/>
    <w:rsid w:val="00526675"/>
    <w:pPr>
      <w:ind w:firstLine="630"/>
    </w:pPr>
    <w:rPr>
      <w:rFonts w:ascii="仿宋_GB2312" w:eastAsia="仿宋_GB2312"/>
      <w:kern w:val="0"/>
      <w:sz w:val="32"/>
      <w:szCs w:val="20"/>
    </w:rPr>
  </w:style>
  <w:style w:type="character" w:customStyle="1" w:styleId="af6">
    <w:name w:val="无间距字符"/>
    <w:link w:val="af7"/>
    <w:locked/>
    <w:rsid w:val="00526675"/>
    <w:rPr>
      <w:kern w:val="2"/>
      <w:sz w:val="22"/>
      <w:lang w:val="en-US" w:eastAsia="zh-CN"/>
    </w:rPr>
  </w:style>
  <w:style w:type="paragraph" w:customStyle="1" w:styleId="af7">
    <w:name w:val="无间距"/>
    <w:link w:val="af6"/>
    <w:rsid w:val="00526675"/>
    <w:rPr>
      <w:kern w:val="2"/>
      <w:sz w:val="22"/>
      <w:szCs w:val="22"/>
    </w:rPr>
  </w:style>
  <w:style w:type="character" w:customStyle="1" w:styleId="Chare">
    <w:name w:val="院系目录 Char"/>
    <w:link w:val="af8"/>
    <w:locked/>
    <w:rsid w:val="00526675"/>
    <w:rPr>
      <w:rFonts w:ascii="黑体" w:eastAsia="黑体" w:hAnsi="黑体"/>
      <w:sz w:val="44"/>
    </w:rPr>
  </w:style>
  <w:style w:type="paragraph" w:customStyle="1" w:styleId="af8">
    <w:name w:val="院系目录"/>
    <w:basedOn w:val="1"/>
    <w:link w:val="Chare"/>
    <w:rsid w:val="00526675"/>
    <w:pPr>
      <w:widowControl/>
      <w:tabs>
        <w:tab w:val="left" w:pos="1276"/>
      </w:tabs>
      <w:spacing w:beforeLines="100" w:afterLines="100"/>
    </w:pPr>
    <w:rPr>
      <w:rFonts w:ascii="黑体" w:eastAsia="黑体" w:hAnsi="黑体"/>
      <w:b w:val="0"/>
      <w:sz w:val="44"/>
      <w:szCs w:val="20"/>
    </w:rPr>
  </w:style>
  <w:style w:type="character" w:customStyle="1" w:styleId="CharChar0">
    <w:name w:val="日期 Char Char"/>
    <w:link w:val="13"/>
    <w:locked/>
    <w:rsid w:val="00526675"/>
    <w:rPr>
      <w:rFonts w:ascii="Calibri" w:hAnsi="Calibri"/>
    </w:rPr>
  </w:style>
  <w:style w:type="paragraph" w:customStyle="1" w:styleId="13">
    <w:name w:val="日期1"/>
    <w:basedOn w:val="a"/>
    <w:next w:val="a"/>
    <w:link w:val="CharChar0"/>
    <w:rsid w:val="00526675"/>
    <w:rPr>
      <w:rFonts w:ascii="Calibri" w:hAnsi="Calibri"/>
      <w:kern w:val="0"/>
      <w:sz w:val="20"/>
      <w:szCs w:val="20"/>
    </w:rPr>
  </w:style>
  <w:style w:type="character" w:customStyle="1" w:styleId="2CharCharChar">
    <w:name w:val="正文文本缩进 2 Char Char Char"/>
    <w:link w:val="210"/>
    <w:locked/>
    <w:rsid w:val="00526675"/>
    <w:rPr>
      <w:sz w:val="24"/>
    </w:rPr>
  </w:style>
  <w:style w:type="paragraph" w:customStyle="1" w:styleId="210">
    <w:name w:val="正文文本缩进 21"/>
    <w:basedOn w:val="a"/>
    <w:link w:val="2CharCharChar"/>
    <w:rsid w:val="00526675"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3CharChar">
    <w:name w:val="正文文本缩进 3 Char Char"/>
    <w:link w:val="320"/>
    <w:locked/>
    <w:rsid w:val="00526675"/>
    <w:rPr>
      <w:rFonts w:ascii="宋体" w:eastAsia="宋体"/>
      <w:b/>
      <w:sz w:val="21"/>
    </w:rPr>
  </w:style>
  <w:style w:type="paragraph" w:customStyle="1" w:styleId="320">
    <w:name w:val="正文文本缩进 32"/>
    <w:basedOn w:val="a"/>
    <w:link w:val="3CharChar"/>
    <w:rsid w:val="00526675"/>
    <w:pPr>
      <w:spacing w:line="280" w:lineRule="exact"/>
      <w:ind w:firstLineChars="199" w:firstLine="420"/>
      <w:jc w:val="left"/>
    </w:pPr>
    <w:rPr>
      <w:rFonts w:ascii="宋体"/>
      <w:b/>
      <w:kern w:val="0"/>
      <w:szCs w:val="20"/>
    </w:rPr>
  </w:style>
  <w:style w:type="character" w:customStyle="1" w:styleId="14">
    <w:name w:val="简体版1 字元"/>
    <w:link w:val="15"/>
    <w:locked/>
    <w:rsid w:val="00526675"/>
    <w:rPr>
      <w:sz w:val="24"/>
    </w:rPr>
  </w:style>
  <w:style w:type="paragraph" w:customStyle="1" w:styleId="15">
    <w:name w:val="简体版1"/>
    <w:basedOn w:val="a"/>
    <w:link w:val="14"/>
    <w:rsid w:val="00526675"/>
    <w:pPr>
      <w:ind w:firstLineChars="177" w:firstLine="425"/>
      <w:jc w:val="left"/>
    </w:pPr>
    <w:rPr>
      <w:kern w:val="0"/>
      <w:sz w:val="24"/>
      <w:szCs w:val="20"/>
    </w:rPr>
  </w:style>
  <w:style w:type="character" w:customStyle="1" w:styleId="Charf">
    <w:name w:val="本科课程段落等 Char"/>
    <w:link w:val="af9"/>
    <w:locked/>
    <w:rsid w:val="00526675"/>
    <w:rPr>
      <w:rFonts w:ascii="Calibri" w:hAnsi="Calibri"/>
    </w:rPr>
  </w:style>
  <w:style w:type="paragraph" w:customStyle="1" w:styleId="af9">
    <w:name w:val="本科课程段落等"/>
    <w:basedOn w:val="a"/>
    <w:link w:val="Charf"/>
    <w:rsid w:val="00526675"/>
    <w:pPr>
      <w:widowControl/>
      <w:autoSpaceDE w:val="0"/>
      <w:autoSpaceDN w:val="0"/>
      <w:adjustRightInd w:val="0"/>
      <w:ind w:left="200" w:firstLineChars="200" w:firstLine="400"/>
      <w:jc w:val="left"/>
    </w:pPr>
    <w:rPr>
      <w:rFonts w:ascii="Calibri" w:hAnsi="Calibri"/>
      <w:kern w:val="0"/>
      <w:sz w:val="20"/>
      <w:szCs w:val="20"/>
    </w:rPr>
  </w:style>
  <w:style w:type="character" w:customStyle="1" w:styleId="Charf0">
    <w:name w:val="本科章等 Char"/>
    <w:link w:val="afa"/>
    <w:locked/>
    <w:rsid w:val="00526675"/>
    <w:rPr>
      <w:rFonts w:ascii="Calibri" w:hAnsi="Calibri"/>
    </w:rPr>
  </w:style>
  <w:style w:type="paragraph" w:customStyle="1" w:styleId="afa">
    <w:name w:val="本科章等"/>
    <w:basedOn w:val="a"/>
    <w:link w:val="Charf0"/>
    <w:rsid w:val="00526675"/>
    <w:pPr>
      <w:widowControl/>
      <w:tabs>
        <w:tab w:val="left" w:pos="1276"/>
      </w:tabs>
      <w:autoSpaceDE w:val="0"/>
      <w:autoSpaceDN w:val="0"/>
      <w:adjustRightInd w:val="0"/>
      <w:ind w:left="567"/>
      <w:jc w:val="left"/>
    </w:pPr>
    <w:rPr>
      <w:rFonts w:ascii="Calibri" w:hAnsi="Calibri"/>
      <w:kern w:val="0"/>
      <w:sz w:val="20"/>
      <w:szCs w:val="20"/>
    </w:rPr>
  </w:style>
  <w:style w:type="character" w:customStyle="1" w:styleId="2CharChar">
    <w:name w:val="正文文本缩进 2 Char Char"/>
    <w:link w:val="220"/>
    <w:locked/>
    <w:rsid w:val="00526675"/>
    <w:rPr>
      <w:sz w:val="24"/>
    </w:rPr>
  </w:style>
  <w:style w:type="paragraph" w:customStyle="1" w:styleId="220">
    <w:name w:val="正文文本缩进 22"/>
    <w:basedOn w:val="a"/>
    <w:link w:val="2CharChar"/>
    <w:rsid w:val="00526675"/>
    <w:pPr>
      <w:spacing w:after="120" w:line="480" w:lineRule="auto"/>
      <w:ind w:leftChars="200" w:left="420"/>
    </w:pPr>
    <w:rPr>
      <w:kern w:val="0"/>
      <w:sz w:val="24"/>
      <w:szCs w:val="20"/>
    </w:rPr>
  </w:style>
  <w:style w:type="character" w:customStyle="1" w:styleId="NoSpacingChar">
    <w:name w:val="No Spacing Char"/>
    <w:link w:val="16"/>
    <w:locked/>
    <w:rsid w:val="00526675"/>
    <w:rPr>
      <w:kern w:val="2"/>
      <w:sz w:val="24"/>
      <w:lang w:val="en-US" w:eastAsia="zh-CN"/>
    </w:rPr>
  </w:style>
  <w:style w:type="paragraph" w:customStyle="1" w:styleId="16">
    <w:name w:val="无间隔1"/>
    <w:link w:val="NoSpacingChar"/>
    <w:rsid w:val="00526675"/>
    <w:pPr>
      <w:widowControl w:val="0"/>
      <w:jc w:val="both"/>
    </w:pPr>
    <w:rPr>
      <w:kern w:val="2"/>
      <w:sz w:val="21"/>
      <w:szCs w:val="24"/>
    </w:rPr>
  </w:style>
  <w:style w:type="character" w:customStyle="1" w:styleId="CharChar1">
    <w:name w:val="文档结构图 Char Char"/>
    <w:link w:val="25"/>
    <w:locked/>
    <w:rsid w:val="00526675"/>
    <w:rPr>
      <w:rFonts w:ascii="宋体" w:eastAsia="宋体"/>
      <w:sz w:val="18"/>
    </w:rPr>
  </w:style>
  <w:style w:type="paragraph" w:customStyle="1" w:styleId="25">
    <w:name w:val="文档结构图2"/>
    <w:basedOn w:val="a"/>
    <w:link w:val="CharChar1"/>
    <w:rsid w:val="00526675"/>
    <w:rPr>
      <w:rFonts w:ascii="宋体"/>
      <w:kern w:val="0"/>
      <w:sz w:val="18"/>
      <w:szCs w:val="20"/>
    </w:rPr>
  </w:style>
  <w:style w:type="character" w:customStyle="1" w:styleId="CharChar2">
    <w:name w:val="纯文本 Char Char"/>
    <w:link w:val="26"/>
    <w:locked/>
    <w:rsid w:val="00526675"/>
    <w:rPr>
      <w:rFonts w:ascii="宋体" w:hAnsi="Courier New"/>
    </w:rPr>
  </w:style>
  <w:style w:type="paragraph" w:customStyle="1" w:styleId="26">
    <w:name w:val="纯文本2"/>
    <w:basedOn w:val="a"/>
    <w:link w:val="CharChar2"/>
    <w:rsid w:val="00526675"/>
    <w:rPr>
      <w:rFonts w:ascii="宋体" w:hAnsi="Courier New"/>
      <w:kern w:val="0"/>
      <w:sz w:val="20"/>
      <w:szCs w:val="20"/>
    </w:rPr>
  </w:style>
  <w:style w:type="character" w:customStyle="1" w:styleId="CharChar3">
    <w:name w:val="批注主题 Char Char"/>
    <w:link w:val="27"/>
    <w:locked/>
    <w:rsid w:val="00526675"/>
    <w:rPr>
      <w:b/>
      <w:sz w:val="24"/>
    </w:rPr>
  </w:style>
  <w:style w:type="paragraph" w:customStyle="1" w:styleId="27">
    <w:name w:val="批注主题2"/>
    <w:basedOn w:val="a9"/>
    <w:next w:val="a9"/>
    <w:link w:val="CharChar3"/>
    <w:rsid w:val="00526675"/>
    <w:rPr>
      <w:b/>
      <w:kern w:val="0"/>
      <w:sz w:val="24"/>
      <w:szCs w:val="20"/>
    </w:rPr>
  </w:style>
  <w:style w:type="character" w:customStyle="1" w:styleId="HTMLCharChar">
    <w:name w:val="HTML 预设格式 Char Char"/>
    <w:link w:val="HTML2"/>
    <w:locked/>
    <w:rsid w:val="00526675"/>
    <w:rPr>
      <w:rFonts w:ascii="Arial" w:hAnsi="Arial"/>
      <w:sz w:val="24"/>
    </w:rPr>
  </w:style>
  <w:style w:type="paragraph" w:customStyle="1" w:styleId="HTML2">
    <w:name w:val="HTML 预设格式2"/>
    <w:basedOn w:val="a"/>
    <w:link w:val="HTMLCharChar"/>
    <w:rsid w:val="005266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0"/>
    </w:rPr>
  </w:style>
  <w:style w:type="character" w:customStyle="1" w:styleId="z-Char">
    <w:name w:val="z-窗体顶端 Char"/>
    <w:link w:val="z-1"/>
    <w:locked/>
    <w:rsid w:val="00526675"/>
    <w:rPr>
      <w:rFonts w:ascii="Arial" w:hAnsi="Arial"/>
      <w:vanish/>
      <w:sz w:val="16"/>
    </w:rPr>
  </w:style>
  <w:style w:type="paragraph" w:customStyle="1" w:styleId="z-1">
    <w:name w:val="z-窗体顶端1"/>
    <w:basedOn w:val="a"/>
    <w:next w:val="a"/>
    <w:link w:val="z-Char"/>
    <w:rsid w:val="00526675"/>
    <w:pPr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20"/>
    </w:rPr>
  </w:style>
  <w:style w:type="character" w:customStyle="1" w:styleId="1Char0">
    <w:name w:val="样式1 Char"/>
    <w:link w:val="17"/>
    <w:locked/>
    <w:rsid w:val="00526675"/>
    <w:rPr>
      <w:rFonts w:ascii="黑体" w:eastAsia="黑体" w:hAnsi="黑体"/>
      <w:sz w:val="24"/>
    </w:rPr>
  </w:style>
  <w:style w:type="paragraph" w:customStyle="1" w:styleId="17">
    <w:name w:val="样式1"/>
    <w:basedOn w:val="a"/>
    <w:link w:val="1Char0"/>
    <w:rsid w:val="00526675"/>
    <w:rPr>
      <w:rFonts w:ascii="黑体" w:eastAsia="黑体" w:hAnsi="黑体"/>
      <w:kern w:val="0"/>
      <w:sz w:val="24"/>
      <w:szCs w:val="20"/>
    </w:rPr>
  </w:style>
  <w:style w:type="character" w:customStyle="1" w:styleId="z-Char0">
    <w:name w:val="z-窗体底端 Char"/>
    <w:link w:val="z-10"/>
    <w:locked/>
    <w:rsid w:val="00526675"/>
    <w:rPr>
      <w:rFonts w:ascii="Arial" w:hAnsi="Arial"/>
      <w:vanish/>
      <w:sz w:val="16"/>
    </w:rPr>
  </w:style>
  <w:style w:type="paragraph" w:customStyle="1" w:styleId="z-10">
    <w:name w:val="z-窗体底端1"/>
    <w:basedOn w:val="a"/>
    <w:next w:val="a"/>
    <w:link w:val="z-Char0"/>
    <w:rsid w:val="00526675"/>
    <w:pPr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20"/>
    </w:rPr>
  </w:style>
  <w:style w:type="character" w:customStyle="1" w:styleId="Charf1">
    <w:name w:val="专业目录 Char"/>
    <w:link w:val="afb"/>
    <w:locked/>
    <w:rsid w:val="00526675"/>
    <w:rPr>
      <w:rFonts w:ascii="Calibri" w:eastAsia="黑体" w:hAnsi="Calibri"/>
      <w:b/>
      <w:sz w:val="44"/>
    </w:rPr>
  </w:style>
  <w:style w:type="paragraph" w:customStyle="1" w:styleId="afb">
    <w:name w:val="专业目录"/>
    <w:basedOn w:val="4"/>
    <w:link w:val="Charf1"/>
    <w:rsid w:val="00526675"/>
    <w:pPr>
      <w:widowControl/>
      <w:spacing w:beforeLines="100" w:afterLines="100" w:line="240" w:lineRule="auto"/>
    </w:pPr>
    <w:rPr>
      <w:rFonts w:ascii="Calibri" w:eastAsia="黑体" w:hAnsi="Calibri"/>
      <w:sz w:val="44"/>
      <w:szCs w:val="20"/>
    </w:rPr>
  </w:style>
  <w:style w:type="character" w:customStyle="1" w:styleId="NoSpacingChar1">
    <w:name w:val="No Spacing Char1"/>
    <w:link w:val="33"/>
    <w:locked/>
    <w:rsid w:val="00526675"/>
    <w:rPr>
      <w:kern w:val="2"/>
      <w:sz w:val="24"/>
      <w:lang w:val="en-US" w:eastAsia="zh-CN"/>
    </w:rPr>
  </w:style>
  <w:style w:type="paragraph" w:customStyle="1" w:styleId="33">
    <w:name w:val="无间隔3"/>
    <w:link w:val="NoSpacingChar1"/>
    <w:rsid w:val="00526675"/>
    <w:pPr>
      <w:widowControl w:val="0"/>
      <w:jc w:val="both"/>
    </w:pPr>
    <w:rPr>
      <w:kern w:val="2"/>
      <w:sz w:val="21"/>
      <w:szCs w:val="24"/>
    </w:rPr>
  </w:style>
  <w:style w:type="paragraph" w:customStyle="1" w:styleId="18">
    <w:name w:val="列表段落1"/>
    <w:basedOn w:val="a"/>
    <w:rsid w:val="009B2365"/>
    <w:pPr>
      <w:ind w:firstLineChars="200" w:firstLine="420"/>
    </w:pPr>
  </w:style>
  <w:style w:type="character" w:styleId="afc">
    <w:name w:val="Hyperlink"/>
    <w:basedOn w:val="a0"/>
    <w:rsid w:val="007171CF"/>
    <w:rPr>
      <w:rFonts w:cs="Times New Roman"/>
      <w:color w:val="33333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aidu.com/link?url=jyq-8FvcQKVpyYZ6BvnncyP9i5KMVMMPfnFYLIeTiUnE_hFXGxwIgtAjTRD2iblG-QAV_2MEvytqFPvgr-vikD2O1APE0dq5tx_SdIggPbMY3vqUN1MACK0xGD0GDBJL&amp;wd=&amp;eqid=a2742172000576fc000000045b32e30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4EAC7-DAB6-4BDA-90B0-C9BDCE75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2766</Words>
  <Characters>15770</Characters>
  <Application>Microsoft Office Word</Application>
  <DocSecurity>0</DocSecurity>
  <Lines>131</Lines>
  <Paragraphs>36</Paragraphs>
  <ScaleCrop>false</ScaleCrop>
  <Company>Microsoft</Company>
  <LinksUpToDate>false</LinksUpToDate>
  <CharactersWithSpaces>18500</CharactersWithSpaces>
  <SharedDoc>false</SharedDoc>
  <HLinks>
    <vt:vector size="12" baseType="variant">
      <vt:variant>
        <vt:i4>6225964</vt:i4>
      </vt:variant>
      <vt:variant>
        <vt:i4>53</vt:i4>
      </vt:variant>
      <vt:variant>
        <vt:i4>0</vt:i4>
      </vt:variant>
      <vt:variant>
        <vt:i4>5</vt:i4>
      </vt:variant>
      <vt:variant>
        <vt:lpwstr>http://www.baidu.com/link?url=jyq-8FvcQKVpyYZ6BvnncyP9i5KMVMMPfnFYLIeTiUnE_hFXGxwIgtAjTRD2iblG-QAV_2MEvytqFPvgr-vikD2O1APE0dq5tx_SdIggPbMY3vqUN1MACK0xGD0GDBJL&amp;wd=&amp;eqid=a2742172000576fc000000045b32e30a</vt:lpwstr>
      </vt:variant>
      <vt:variant>
        <vt:lpwstr/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http://www.ahu.edu.cn/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hp</cp:lastModifiedBy>
  <cp:revision>3</cp:revision>
  <cp:lastPrinted>2018-07-19T10:40:00Z</cp:lastPrinted>
  <dcterms:created xsi:type="dcterms:W3CDTF">2018-07-23T08:13:00Z</dcterms:created>
  <dcterms:modified xsi:type="dcterms:W3CDTF">2018-07-23T08:30:00Z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