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07" w:rsidRPr="00727667" w:rsidRDefault="00FF6207" w:rsidP="00FF6207">
      <w:pPr>
        <w:spacing w:line="640" w:lineRule="exact"/>
        <w:rPr>
          <w:rFonts w:hint="eastAsia"/>
          <w:b/>
          <w:sz w:val="36"/>
          <w:szCs w:val="36"/>
        </w:rPr>
      </w:pPr>
      <w:r w:rsidRPr="00727667">
        <w:rPr>
          <w:rFonts w:ascii="Helvetica" w:hAnsi="Helvetica" w:cs="Helvetica" w:hint="eastAsia"/>
          <w:b/>
          <w:color w:val="333333"/>
          <w:kern w:val="0"/>
          <w:sz w:val="36"/>
          <w:szCs w:val="36"/>
        </w:rPr>
        <w:t>附件</w:t>
      </w:r>
      <w:r>
        <w:rPr>
          <w:rFonts w:ascii="Helvetica" w:hAnsi="Helvetica" w:cs="Helvetica" w:hint="eastAsia"/>
          <w:b/>
          <w:color w:val="333333"/>
          <w:kern w:val="0"/>
          <w:sz w:val="36"/>
          <w:szCs w:val="36"/>
        </w:rPr>
        <w:t>：</w:t>
      </w:r>
    </w:p>
    <w:p w:rsidR="00FF6207" w:rsidRPr="00C423A2" w:rsidRDefault="00FF6207" w:rsidP="00FF6207">
      <w:pPr>
        <w:spacing w:line="640" w:lineRule="exact"/>
        <w:jc w:val="center"/>
        <w:rPr>
          <w:b/>
          <w:sz w:val="32"/>
          <w:szCs w:val="32"/>
        </w:rPr>
      </w:pPr>
      <w:r w:rsidRPr="00C423A2">
        <w:rPr>
          <w:rFonts w:hint="eastAsia"/>
          <w:b/>
          <w:sz w:val="32"/>
          <w:szCs w:val="32"/>
        </w:rPr>
        <w:t xml:space="preserve"> </w:t>
      </w:r>
      <w:r w:rsidRPr="00C423A2"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8</w:t>
      </w:r>
      <w:r w:rsidRPr="00C423A2">
        <w:rPr>
          <w:rFonts w:hint="eastAsia"/>
          <w:b/>
          <w:sz w:val="32"/>
          <w:szCs w:val="32"/>
        </w:rPr>
        <w:t>年参保教职工医药费报销具体时间安排表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1"/>
        <w:gridCol w:w="450"/>
        <w:gridCol w:w="6"/>
        <w:gridCol w:w="6"/>
        <w:gridCol w:w="5526"/>
        <w:gridCol w:w="2489"/>
      </w:tblGrid>
      <w:tr w:rsidR="00FF6207" w:rsidTr="0086058A">
        <w:trPr>
          <w:cantSplit/>
          <w:trHeight w:val="478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FF6207" w:rsidTr="0086058A">
        <w:trPr>
          <w:cantSplit/>
          <w:trHeight w:val="897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26"/>
                <w:attr w:name="IsLunarDate" w:val="False"/>
                <w:attr w:name="IsROCDate" w:val="False"/>
              </w:smartTagPr>
              <w:r>
                <w:rPr>
                  <w:rFonts w:hint="eastAsia"/>
                  <w:sz w:val="24"/>
                </w:rPr>
                <w:t>11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26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数学科学学院、宣传部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危改办</w:t>
            </w:r>
            <w:proofErr w:type="gramEnd"/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分单位安排报销时间是为了避免人员过于集中，造成拥挤和等待时间过长，每人可根据自己时间前来办理报销。</w:t>
            </w:r>
          </w:p>
        </w:tc>
      </w:tr>
      <w:tr w:rsidR="00FF6207" w:rsidTr="0086058A">
        <w:trPr>
          <w:cantSplit/>
          <w:trHeight w:val="753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58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化学化工学院、科学技术处、团委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58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553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27"/>
                <w:attr w:name="IsLunarDate" w:val="False"/>
                <w:attr w:name="IsROCDate" w:val="False"/>
              </w:smartTagPr>
              <w:r>
                <w:rPr>
                  <w:rFonts w:hint="eastAsia"/>
                  <w:sz w:val="24"/>
                </w:rPr>
                <w:t>11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27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电子信息工程学院、现代实验技术中心</w:t>
            </w:r>
            <w:r>
              <w:rPr>
                <w:rFonts w:ascii="宋体" w:hAnsi="宋体" w:cs="宋体" w:hint="eastAsia"/>
                <w:kern w:val="0"/>
                <w:sz w:val="24"/>
              </w:rPr>
              <w:t>、档案馆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553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文学院、教育部重点实验室、体育部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83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28"/>
                <w:attr w:name="IsLunarDate" w:val="False"/>
                <w:attr w:name="IsROCDate" w:val="False"/>
              </w:smartTagPr>
              <w:r>
                <w:rPr>
                  <w:rFonts w:hint="eastAsia"/>
                  <w:sz w:val="24"/>
                </w:rPr>
                <w:t>11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28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生命科学学院、古籍办、资产经营公司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691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29"/>
                <w:attr w:name="IsLunarDate" w:val="False"/>
                <w:attr w:name="IsROCDate" w:val="False"/>
              </w:smartTagPr>
              <w:r>
                <w:rPr>
                  <w:rFonts w:hint="eastAsia"/>
                  <w:sz w:val="24"/>
                </w:rPr>
                <w:t>11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29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外语学院、</w:t>
            </w:r>
            <w:r w:rsidRPr="002122F8">
              <w:rPr>
                <w:rFonts w:hint="eastAsia"/>
                <w:sz w:val="24"/>
              </w:rPr>
              <w:t>国有资产与实验室管理处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hint="eastAsia"/>
                <w:sz w:val="24"/>
              </w:rPr>
              <w:t>国际商学院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684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新闻传播学院、学报、校医保办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98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 w:val="24"/>
                </w:rPr>
                <w:t>11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30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不办理报销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619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3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3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校友会、教育基金会、工会、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分单位安排报销时间是为了避免人员过于集中，造成拥挤和等待时间过长，每人可根据自己时间前来办理报销。</w:t>
            </w:r>
          </w:p>
        </w:tc>
      </w:tr>
      <w:tr w:rsidR="00FF6207" w:rsidTr="0086058A">
        <w:trPr>
          <w:cantSplit/>
          <w:trHeight w:val="613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物理与材料科学学院、纪委、组织部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621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4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4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统战部、机关党委、发展规划处、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F6207" w:rsidTr="0086058A">
        <w:trPr>
          <w:cantSplit/>
          <w:trHeight w:val="621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计算机科学与技术学院、学生处、人文社会科学处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F6207" w:rsidTr="0086058A">
        <w:trPr>
          <w:cantSplit/>
          <w:trHeight w:val="109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5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5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资源与环境工程学院、现代教育技术中心、出版社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F6207" w:rsidTr="0086058A">
        <w:trPr>
          <w:cantSplit/>
          <w:trHeight w:val="43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6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6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人事处、财务处、基建处、采购中心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F6207" w:rsidTr="0086058A">
        <w:trPr>
          <w:cantSplit/>
          <w:trHeight w:val="443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 w:rsidRPr="002122F8">
              <w:rPr>
                <w:rFonts w:ascii="宋体" w:hAnsi="宋体" w:cs="宋体" w:hint="eastAsia"/>
                <w:kern w:val="0"/>
                <w:sz w:val="24"/>
              </w:rPr>
              <w:t>管理学院</w:t>
            </w:r>
            <w:r>
              <w:rPr>
                <w:rFonts w:ascii="宋体" w:hAnsi="宋体" w:cs="宋体" w:hint="eastAsia"/>
                <w:kern w:val="0"/>
                <w:sz w:val="24"/>
              </w:rPr>
              <w:t>、图书馆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F6207" w:rsidTr="0086058A">
        <w:trPr>
          <w:cantSplit/>
          <w:trHeight w:val="615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7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徽学中心、高等教育研究所、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615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历史系、校医院、艺术学院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619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FF6207" w:rsidTr="0086058A">
        <w:trPr>
          <w:cantSplit/>
          <w:trHeight w:val="619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10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10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哲学系、</w:t>
            </w:r>
            <w:r>
              <w:rPr>
                <w:rFonts w:ascii="宋体" w:hAnsi="宋体" w:cs="宋体" w:hint="eastAsia"/>
                <w:kern w:val="0"/>
                <w:sz w:val="24"/>
              </w:rPr>
              <w:t>继续教育学院、文典学院、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分单位安排报销时间是为了避免人员过于集中，造成拥挤和等待时间过长，每人可根据自己时间前来办理报销。</w:t>
            </w:r>
          </w:p>
          <w:p w:rsidR="00FF6207" w:rsidRDefault="00FF6207" w:rsidP="0086058A">
            <w:pPr>
              <w:ind w:left="15"/>
              <w:jc w:val="left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413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物质科学与信息技术研究院、水基高分子研究中心、</w:t>
            </w:r>
            <w:proofErr w:type="gramStart"/>
            <w:r>
              <w:rPr>
                <w:rFonts w:hint="eastAsia"/>
                <w:sz w:val="24"/>
              </w:rPr>
              <w:t>特</w:t>
            </w:r>
            <w:proofErr w:type="gramEnd"/>
            <w:r>
              <w:rPr>
                <w:rFonts w:hint="eastAsia"/>
                <w:sz w:val="24"/>
              </w:rPr>
              <w:t>电中心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435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11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11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经济学院、后勤服务集团、外国语言文化教育中心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445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国际教育学院、国际合作交流处、后勤服务中心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44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12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离退休工作处、后勤管理处、保卫处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454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13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13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审计处、电气工程与自动化学院、互联网学院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604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法学院、学校办公室、</w:t>
            </w:r>
            <w:r>
              <w:rPr>
                <w:rFonts w:ascii="宋体" w:hAnsi="宋体" w:cs="宋体" w:hint="eastAsia"/>
                <w:kern w:val="0"/>
                <w:sz w:val="24"/>
              </w:rPr>
              <w:t>教务处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61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14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12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14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FF6207" w:rsidRDefault="00FF6207" w:rsidP="00860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社会与政治学院、思想与政治教学部、江淮学院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610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研究生院、商学院、附属学校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rFonts w:hint="eastAsia"/>
                <w:sz w:val="24"/>
              </w:rPr>
            </w:pPr>
          </w:p>
        </w:tc>
      </w:tr>
      <w:tr w:rsidR="00FF6207" w:rsidTr="0086058A">
        <w:trPr>
          <w:cantSplit/>
          <w:trHeight w:val="61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</w:tr>
      <w:tr w:rsidR="00FF6207" w:rsidTr="0086058A">
        <w:trPr>
          <w:cantSplit/>
          <w:trHeight w:val="610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</w:tr>
      <w:tr w:rsidR="00FF6207" w:rsidTr="0086058A">
        <w:trPr>
          <w:cantSplit/>
          <w:trHeight w:val="61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</w:tr>
      <w:tr w:rsidR="00FF6207" w:rsidTr="0086058A">
        <w:trPr>
          <w:cantSplit/>
          <w:trHeight w:val="610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</w:tr>
      <w:tr w:rsidR="00FF6207" w:rsidTr="0086058A">
        <w:trPr>
          <w:cantSplit/>
          <w:trHeight w:val="61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</w:tr>
      <w:tr w:rsidR="00FF6207" w:rsidTr="0086058A">
        <w:trPr>
          <w:cantSplit/>
          <w:trHeight w:val="61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</w:tr>
      <w:tr w:rsidR="00FF6207" w:rsidTr="0086058A">
        <w:trPr>
          <w:cantSplit/>
          <w:trHeight w:val="610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</w:tr>
      <w:tr w:rsidR="00FF6207" w:rsidTr="0086058A">
        <w:trPr>
          <w:cantSplit/>
          <w:trHeight w:val="61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</w:tr>
      <w:tr w:rsidR="00FF6207" w:rsidTr="0086058A">
        <w:trPr>
          <w:cantSplit/>
          <w:trHeight w:val="610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rPr>
                <w:sz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07" w:rsidRDefault="00FF6207" w:rsidP="0086058A">
            <w:pPr>
              <w:ind w:left="15"/>
              <w:rPr>
                <w:sz w:val="24"/>
              </w:rPr>
            </w:pPr>
          </w:p>
        </w:tc>
      </w:tr>
    </w:tbl>
    <w:p w:rsidR="00FF6207" w:rsidRDefault="00FF6207" w:rsidP="00FF6207">
      <w:pPr>
        <w:rPr>
          <w:sz w:val="24"/>
        </w:rPr>
      </w:pPr>
    </w:p>
    <w:p w:rsidR="00FF6207" w:rsidRDefault="00FF6207" w:rsidP="00FF6207"/>
    <w:p w:rsidR="00C52A23" w:rsidRPr="00FF6207" w:rsidRDefault="00C52A23"/>
    <w:sectPr w:rsidR="00C52A23" w:rsidRPr="00FF6207" w:rsidSect="00DC3652">
      <w:pgSz w:w="11906" w:h="16838"/>
      <w:pgMar w:top="1440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207"/>
    <w:rsid w:val="00000F37"/>
    <w:rsid w:val="00006951"/>
    <w:rsid w:val="00010E2A"/>
    <w:rsid w:val="000134FA"/>
    <w:rsid w:val="00015B93"/>
    <w:rsid w:val="00017515"/>
    <w:rsid w:val="0002078A"/>
    <w:rsid w:val="000273ED"/>
    <w:rsid w:val="00034875"/>
    <w:rsid w:val="00037E3E"/>
    <w:rsid w:val="000415FC"/>
    <w:rsid w:val="000458F8"/>
    <w:rsid w:val="000508FB"/>
    <w:rsid w:val="000552D1"/>
    <w:rsid w:val="00055761"/>
    <w:rsid w:val="00064045"/>
    <w:rsid w:val="000702DB"/>
    <w:rsid w:val="000717A4"/>
    <w:rsid w:val="00094421"/>
    <w:rsid w:val="00096921"/>
    <w:rsid w:val="00097A39"/>
    <w:rsid w:val="000A14D3"/>
    <w:rsid w:val="000A3809"/>
    <w:rsid w:val="000A4BDB"/>
    <w:rsid w:val="000B3CF4"/>
    <w:rsid w:val="000B5188"/>
    <w:rsid w:val="000C03C9"/>
    <w:rsid w:val="000E1238"/>
    <w:rsid w:val="000F5A63"/>
    <w:rsid w:val="00100E54"/>
    <w:rsid w:val="0010735B"/>
    <w:rsid w:val="001158F6"/>
    <w:rsid w:val="001169C8"/>
    <w:rsid w:val="00123E90"/>
    <w:rsid w:val="0013125B"/>
    <w:rsid w:val="00141B83"/>
    <w:rsid w:val="001452C6"/>
    <w:rsid w:val="00147209"/>
    <w:rsid w:val="0015563A"/>
    <w:rsid w:val="001804FB"/>
    <w:rsid w:val="00181AD3"/>
    <w:rsid w:val="00182575"/>
    <w:rsid w:val="001A1AB3"/>
    <w:rsid w:val="001C127A"/>
    <w:rsid w:val="001D5296"/>
    <w:rsid w:val="001F538D"/>
    <w:rsid w:val="001F6E53"/>
    <w:rsid w:val="00211276"/>
    <w:rsid w:val="00215B7E"/>
    <w:rsid w:val="002161DF"/>
    <w:rsid w:val="0021787C"/>
    <w:rsid w:val="002315F1"/>
    <w:rsid w:val="00252BDC"/>
    <w:rsid w:val="0025435B"/>
    <w:rsid w:val="002616DD"/>
    <w:rsid w:val="00265EA7"/>
    <w:rsid w:val="00270EA0"/>
    <w:rsid w:val="00273179"/>
    <w:rsid w:val="002860AA"/>
    <w:rsid w:val="002877D3"/>
    <w:rsid w:val="002A6F71"/>
    <w:rsid w:val="002B293B"/>
    <w:rsid w:val="002D6030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5A7F"/>
    <w:rsid w:val="00357D84"/>
    <w:rsid w:val="00363188"/>
    <w:rsid w:val="0036593B"/>
    <w:rsid w:val="0037057F"/>
    <w:rsid w:val="00397FB7"/>
    <w:rsid w:val="003A4A1E"/>
    <w:rsid w:val="003A716F"/>
    <w:rsid w:val="003B291E"/>
    <w:rsid w:val="003B3FA1"/>
    <w:rsid w:val="003E0CDC"/>
    <w:rsid w:val="003E6B14"/>
    <w:rsid w:val="003F4F45"/>
    <w:rsid w:val="00411201"/>
    <w:rsid w:val="00411EE7"/>
    <w:rsid w:val="0042127A"/>
    <w:rsid w:val="00425010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5F35"/>
    <w:rsid w:val="004B334C"/>
    <w:rsid w:val="004C0FC3"/>
    <w:rsid w:val="004C43DB"/>
    <w:rsid w:val="004E1E38"/>
    <w:rsid w:val="0050074A"/>
    <w:rsid w:val="00504260"/>
    <w:rsid w:val="00524DC2"/>
    <w:rsid w:val="0052712D"/>
    <w:rsid w:val="005320C9"/>
    <w:rsid w:val="00535256"/>
    <w:rsid w:val="00537C4C"/>
    <w:rsid w:val="00540FBD"/>
    <w:rsid w:val="00544BD1"/>
    <w:rsid w:val="00561540"/>
    <w:rsid w:val="0056362D"/>
    <w:rsid w:val="005752D7"/>
    <w:rsid w:val="0058423A"/>
    <w:rsid w:val="005907BB"/>
    <w:rsid w:val="005962BA"/>
    <w:rsid w:val="005B7177"/>
    <w:rsid w:val="005E7994"/>
    <w:rsid w:val="005F3860"/>
    <w:rsid w:val="005F6EBB"/>
    <w:rsid w:val="00600603"/>
    <w:rsid w:val="00602DD7"/>
    <w:rsid w:val="00611676"/>
    <w:rsid w:val="006157B7"/>
    <w:rsid w:val="00622E14"/>
    <w:rsid w:val="006278FF"/>
    <w:rsid w:val="006367C1"/>
    <w:rsid w:val="00647A60"/>
    <w:rsid w:val="00654C5F"/>
    <w:rsid w:val="00662C6E"/>
    <w:rsid w:val="00663A6E"/>
    <w:rsid w:val="00695880"/>
    <w:rsid w:val="00697C0F"/>
    <w:rsid w:val="006A086B"/>
    <w:rsid w:val="006A2959"/>
    <w:rsid w:val="006B76E1"/>
    <w:rsid w:val="006C1209"/>
    <w:rsid w:val="006D076D"/>
    <w:rsid w:val="006D6C35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106EA"/>
    <w:rsid w:val="00726144"/>
    <w:rsid w:val="00730A22"/>
    <w:rsid w:val="00736A8B"/>
    <w:rsid w:val="00745B59"/>
    <w:rsid w:val="00765253"/>
    <w:rsid w:val="00766B63"/>
    <w:rsid w:val="00774921"/>
    <w:rsid w:val="007947C7"/>
    <w:rsid w:val="007A6650"/>
    <w:rsid w:val="007B0D37"/>
    <w:rsid w:val="007D248B"/>
    <w:rsid w:val="007E0378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70616"/>
    <w:rsid w:val="008819EE"/>
    <w:rsid w:val="00887470"/>
    <w:rsid w:val="00890DA1"/>
    <w:rsid w:val="008B041E"/>
    <w:rsid w:val="008D2F43"/>
    <w:rsid w:val="008D549A"/>
    <w:rsid w:val="00910DA5"/>
    <w:rsid w:val="009173A0"/>
    <w:rsid w:val="00936BD1"/>
    <w:rsid w:val="00943743"/>
    <w:rsid w:val="009455E8"/>
    <w:rsid w:val="00965065"/>
    <w:rsid w:val="009709A6"/>
    <w:rsid w:val="00973297"/>
    <w:rsid w:val="00975F5A"/>
    <w:rsid w:val="00980F8D"/>
    <w:rsid w:val="009840DD"/>
    <w:rsid w:val="009926D6"/>
    <w:rsid w:val="00997FAB"/>
    <w:rsid w:val="009B4A69"/>
    <w:rsid w:val="009B5161"/>
    <w:rsid w:val="009B5DA0"/>
    <w:rsid w:val="009C09A3"/>
    <w:rsid w:val="009C1841"/>
    <w:rsid w:val="009C2ED2"/>
    <w:rsid w:val="009D78D3"/>
    <w:rsid w:val="009E0C60"/>
    <w:rsid w:val="009F381B"/>
    <w:rsid w:val="009F6F5C"/>
    <w:rsid w:val="00A02ECF"/>
    <w:rsid w:val="00A15358"/>
    <w:rsid w:val="00A15720"/>
    <w:rsid w:val="00A3284C"/>
    <w:rsid w:val="00A66096"/>
    <w:rsid w:val="00A67C0D"/>
    <w:rsid w:val="00A7215D"/>
    <w:rsid w:val="00A818D0"/>
    <w:rsid w:val="00AA0D0C"/>
    <w:rsid w:val="00AC021D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6092C"/>
    <w:rsid w:val="00B8550F"/>
    <w:rsid w:val="00B91304"/>
    <w:rsid w:val="00B92752"/>
    <w:rsid w:val="00B947FD"/>
    <w:rsid w:val="00B97F5B"/>
    <w:rsid w:val="00BA5AD5"/>
    <w:rsid w:val="00BB4534"/>
    <w:rsid w:val="00BB5810"/>
    <w:rsid w:val="00BF0E87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62874"/>
    <w:rsid w:val="00C677DB"/>
    <w:rsid w:val="00C727EC"/>
    <w:rsid w:val="00C82006"/>
    <w:rsid w:val="00C82983"/>
    <w:rsid w:val="00C9602C"/>
    <w:rsid w:val="00CA1411"/>
    <w:rsid w:val="00CB26F5"/>
    <w:rsid w:val="00CC4643"/>
    <w:rsid w:val="00CC6FB8"/>
    <w:rsid w:val="00CD5033"/>
    <w:rsid w:val="00CD590A"/>
    <w:rsid w:val="00CF32BC"/>
    <w:rsid w:val="00D22D0A"/>
    <w:rsid w:val="00D22D88"/>
    <w:rsid w:val="00D30871"/>
    <w:rsid w:val="00D324C2"/>
    <w:rsid w:val="00D35C39"/>
    <w:rsid w:val="00D37728"/>
    <w:rsid w:val="00D43ED3"/>
    <w:rsid w:val="00D63A1B"/>
    <w:rsid w:val="00D726FF"/>
    <w:rsid w:val="00D9290F"/>
    <w:rsid w:val="00DA090C"/>
    <w:rsid w:val="00DA5738"/>
    <w:rsid w:val="00DB2D08"/>
    <w:rsid w:val="00DC6E74"/>
    <w:rsid w:val="00DD0B89"/>
    <w:rsid w:val="00DE1781"/>
    <w:rsid w:val="00DE31AA"/>
    <w:rsid w:val="00DF2768"/>
    <w:rsid w:val="00DF66A2"/>
    <w:rsid w:val="00E24742"/>
    <w:rsid w:val="00E25DBC"/>
    <w:rsid w:val="00E2713D"/>
    <w:rsid w:val="00E35E29"/>
    <w:rsid w:val="00E43611"/>
    <w:rsid w:val="00E62026"/>
    <w:rsid w:val="00E84BEC"/>
    <w:rsid w:val="00E87C21"/>
    <w:rsid w:val="00E91428"/>
    <w:rsid w:val="00EA1D3E"/>
    <w:rsid w:val="00EA52EF"/>
    <w:rsid w:val="00EB3438"/>
    <w:rsid w:val="00EB37ED"/>
    <w:rsid w:val="00EB5109"/>
    <w:rsid w:val="00EB6B17"/>
    <w:rsid w:val="00ED28C1"/>
    <w:rsid w:val="00ED462F"/>
    <w:rsid w:val="00EE48E6"/>
    <w:rsid w:val="00EF4C07"/>
    <w:rsid w:val="00F02427"/>
    <w:rsid w:val="00F03A7F"/>
    <w:rsid w:val="00F12F5F"/>
    <w:rsid w:val="00F17684"/>
    <w:rsid w:val="00F243A6"/>
    <w:rsid w:val="00F24749"/>
    <w:rsid w:val="00F2663A"/>
    <w:rsid w:val="00F358A5"/>
    <w:rsid w:val="00F440BF"/>
    <w:rsid w:val="00F56E06"/>
    <w:rsid w:val="00FA6817"/>
    <w:rsid w:val="00FB34A5"/>
    <w:rsid w:val="00FB4B3F"/>
    <w:rsid w:val="00FD7929"/>
    <w:rsid w:val="00FE176F"/>
    <w:rsid w:val="00FE5AEA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2</cp:revision>
  <dcterms:created xsi:type="dcterms:W3CDTF">2018-11-23T01:58:00Z</dcterms:created>
  <dcterms:modified xsi:type="dcterms:W3CDTF">2018-11-23T01:58:00Z</dcterms:modified>
</cp:coreProperties>
</file>